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7FEAD" w14:textId="77777777" w:rsidR="00AC00FB" w:rsidRDefault="00AC00FB" w:rsidP="00AC00FB">
      <w:pPr>
        <w:rPr>
          <w:rFonts w:ascii="Arial" w:eastAsia="Times New Roman" w:hAnsi="Arial" w:cs="Arial"/>
          <w:sz w:val="18"/>
          <w:szCs w:val="18"/>
        </w:rPr>
      </w:pPr>
      <w:r w:rsidRPr="00AC00FB">
        <w:rPr>
          <w:rStyle w:val="TitleChar"/>
        </w:rPr>
        <w:t>3. Establishment of the security and recondition needed in order to protect weapons of mass destruction</w:t>
      </w:r>
      <w:r w:rsidRPr="00AC00FB">
        <w:rPr>
          <w:rFonts w:ascii="Arial" w:eastAsia="Times New Roman" w:hAnsi="Arial" w:cs="Arial"/>
          <w:sz w:val="18"/>
          <w:szCs w:val="18"/>
        </w:rPr>
        <w:t>.</w:t>
      </w:r>
    </w:p>
    <w:p w14:paraId="4FE20199" w14:textId="77777777" w:rsidR="00AC00FB" w:rsidRDefault="00AC00FB" w:rsidP="00AC00FB">
      <w:pPr>
        <w:rPr>
          <w:rFonts w:ascii="Arial" w:eastAsia="Times New Roman" w:hAnsi="Arial" w:cs="Arial"/>
          <w:sz w:val="18"/>
          <w:szCs w:val="18"/>
        </w:rPr>
      </w:pPr>
    </w:p>
    <w:p w14:paraId="2C6420C0" w14:textId="77777777" w:rsidR="00AC00FB" w:rsidRPr="00AC00FB" w:rsidRDefault="00AC00FB" w:rsidP="00AC00FB"/>
    <w:p w14:paraId="18493B3F" w14:textId="77777777" w:rsidR="00AC00FB" w:rsidRDefault="00AC00FB" w:rsidP="00AC00FB">
      <w:pPr>
        <w:widowControl w:val="0"/>
        <w:autoSpaceDE w:val="0"/>
        <w:autoSpaceDN w:val="0"/>
        <w:adjustRightInd w:val="0"/>
        <w:rPr>
          <w:rFonts w:ascii="Arial" w:hAnsi="Arial" w:cs="Arial"/>
        </w:rPr>
      </w:pPr>
      <w:r>
        <w:rPr>
          <w:rFonts w:ascii="Arial" w:hAnsi="Arial" w:cs="Arial"/>
          <w:b/>
          <w:bCs/>
        </w:rPr>
        <w:t>What are Weapons of Mass Destruction?</w:t>
      </w:r>
    </w:p>
    <w:p w14:paraId="4C729D07" w14:textId="77777777" w:rsidR="00AC00FB" w:rsidRDefault="00AC00FB" w:rsidP="00AC00FB">
      <w:pPr>
        <w:widowControl w:val="0"/>
        <w:autoSpaceDE w:val="0"/>
        <w:autoSpaceDN w:val="0"/>
        <w:adjustRightInd w:val="0"/>
        <w:rPr>
          <w:rFonts w:ascii="Arial" w:hAnsi="Arial" w:cs="Arial"/>
        </w:rPr>
      </w:pPr>
      <w:r>
        <w:rPr>
          <w:rFonts w:ascii="Arial" w:hAnsi="Arial" w:cs="Arial"/>
        </w:rPr>
        <w:t>Weapons of Mass Destruction (WMD) are defined in US law (18 USC §2332a) as:</w:t>
      </w:r>
    </w:p>
    <w:p w14:paraId="63FEF7C6" w14:textId="77777777" w:rsidR="003924FF" w:rsidRDefault="00AC00FB" w:rsidP="00AC00FB">
      <w:pPr>
        <w:rPr>
          <w:rFonts w:ascii="Arial" w:hAnsi="Arial" w:cs="Arial"/>
        </w:rPr>
      </w:pPr>
      <w:r>
        <w:rPr>
          <w:rFonts w:ascii="Arial" w:hAnsi="Arial" w:cs="Arial"/>
        </w:rPr>
        <w:t>“(A) any destructive device as defined in section 921 of this title (i.e. explosive device); (B) any weapon that is designed or intended to cause death or serious bodily injury through the release, dissemination, or impact of toxic or poisonous chemicals, or their precursors; (C) any weapon involving a biological agent, toxin, or vector (as those terms are defined in section 178 of this title)(D) any weapon that is designed to release radiation or radioactivity at a level dangerous to human life.”</w:t>
      </w:r>
      <w:r>
        <w:rPr>
          <w:rStyle w:val="FootnoteReference"/>
          <w:rFonts w:ascii="Arial" w:hAnsi="Arial" w:cs="Arial"/>
        </w:rPr>
        <w:footnoteReference w:id="1"/>
      </w:r>
    </w:p>
    <w:p w14:paraId="477445CA" w14:textId="77777777" w:rsidR="00AC00FB" w:rsidRDefault="00AC00FB" w:rsidP="00AC00FB">
      <w:pPr>
        <w:rPr>
          <w:rFonts w:ascii="Arial" w:hAnsi="Arial" w:cs="Arial"/>
        </w:rPr>
      </w:pPr>
    </w:p>
    <w:p w14:paraId="52A62E93" w14:textId="77777777" w:rsidR="00AC00FB" w:rsidRDefault="00AC00FB" w:rsidP="00AC00FB">
      <w:pPr>
        <w:rPr>
          <w:rFonts w:ascii="Arial" w:hAnsi="Arial" w:cs="Arial"/>
          <w:b/>
        </w:rPr>
      </w:pPr>
      <w:r w:rsidRPr="00AC00FB">
        <w:rPr>
          <w:rFonts w:ascii="Arial" w:hAnsi="Arial" w:cs="Arial"/>
          <w:b/>
        </w:rPr>
        <w:t>Background information:</w:t>
      </w:r>
    </w:p>
    <w:p w14:paraId="4C558F39" w14:textId="77777777" w:rsidR="00AC00FB" w:rsidRDefault="00AC00FB" w:rsidP="00AC00FB">
      <w:pPr>
        <w:rPr>
          <w:rFonts w:ascii="Arial" w:hAnsi="Arial" w:cs="Arial"/>
        </w:rPr>
      </w:pPr>
      <w:r>
        <w:rPr>
          <w:rFonts w:ascii="Arial" w:hAnsi="Arial" w:cs="Arial"/>
        </w:rPr>
        <w:t>Ever since 1946, the United Nations has been concerned about nuclear weapons threatening the international society. The united nations has agreed on several acts, now illegalizing nuclear weapons under water, in the atmosphere and space.</w:t>
      </w:r>
    </w:p>
    <w:p w14:paraId="09646509" w14:textId="77777777" w:rsidR="001C4A73" w:rsidRDefault="001C4A73" w:rsidP="00AC00FB">
      <w:pPr>
        <w:rPr>
          <w:rFonts w:ascii="Arial" w:hAnsi="Arial" w:cs="Arial"/>
        </w:rPr>
      </w:pPr>
    </w:p>
    <w:p w14:paraId="6B84D040" w14:textId="77777777" w:rsidR="001C4A73" w:rsidRDefault="001C4A73" w:rsidP="00AC00FB">
      <w:pPr>
        <w:rPr>
          <w:rFonts w:ascii="Arial" w:hAnsi="Arial" w:cs="Arial"/>
        </w:rPr>
      </w:pPr>
      <w:r>
        <w:rPr>
          <w:rFonts w:ascii="Arial" w:hAnsi="Arial" w:cs="Arial"/>
        </w:rPr>
        <w:t xml:space="preserve">Today 26 nations processes WMDs today: </w:t>
      </w:r>
      <w:r>
        <w:rPr>
          <w:rStyle w:val="FootnoteReference"/>
          <w:rFonts w:ascii="Arial" w:hAnsi="Arial" w:cs="Arial"/>
        </w:rPr>
        <w:footnoteReference w:id="2"/>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2423"/>
        <w:gridCol w:w="2611"/>
        <w:gridCol w:w="2421"/>
      </w:tblGrid>
      <w:tr w:rsidR="001C4A73" w:rsidRPr="001C4A73" w14:paraId="2B136A49" w14:textId="77777777" w:rsidTr="001C4A73">
        <w:trPr>
          <w:trHeight w:val="300"/>
        </w:trPr>
        <w:tc>
          <w:tcPr>
            <w:tcW w:w="7120" w:type="dxa"/>
            <w:gridSpan w:val="3"/>
            <w:shd w:val="clear" w:color="auto" w:fill="auto"/>
            <w:noWrap/>
            <w:vAlign w:val="bottom"/>
            <w:hideMark/>
          </w:tcPr>
          <w:p w14:paraId="61361A1D"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I. 26 Countries' Weapons of Mass Destruction (WMD) Programs</w:t>
            </w:r>
          </w:p>
        </w:tc>
        <w:tc>
          <w:tcPr>
            <w:tcW w:w="2421" w:type="dxa"/>
            <w:shd w:val="clear" w:color="auto" w:fill="auto"/>
            <w:noWrap/>
            <w:vAlign w:val="bottom"/>
            <w:hideMark/>
          </w:tcPr>
          <w:p w14:paraId="7394B5E8" w14:textId="77777777" w:rsidR="001C4A73" w:rsidRPr="001C4A73" w:rsidRDefault="001C4A73" w:rsidP="001C4A73">
            <w:pPr>
              <w:rPr>
                <w:rFonts w:ascii="Calibri" w:eastAsia="Times New Roman" w:hAnsi="Calibri" w:cs="Times New Roman"/>
                <w:color w:val="000000"/>
              </w:rPr>
            </w:pPr>
          </w:p>
        </w:tc>
      </w:tr>
      <w:tr w:rsidR="001C4A73" w:rsidRPr="001C4A73" w14:paraId="21BCB9C4" w14:textId="77777777" w:rsidTr="001C4A73">
        <w:trPr>
          <w:trHeight w:val="300"/>
        </w:trPr>
        <w:tc>
          <w:tcPr>
            <w:tcW w:w="2086" w:type="dxa"/>
            <w:shd w:val="clear" w:color="auto" w:fill="auto"/>
            <w:noWrap/>
            <w:vAlign w:val="bottom"/>
            <w:hideMark/>
          </w:tcPr>
          <w:p w14:paraId="22E146A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Country</w:t>
            </w:r>
          </w:p>
        </w:tc>
        <w:tc>
          <w:tcPr>
            <w:tcW w:w="2423" w:type="dxa"/>
            <w:shd w:val="clear" w:color="auto" w:fill="auto"/>
            <w:noWrap/>
            <w:vAlign w:val="bottom"/>
            <w:hideMark/>
          </w:tcPr>
          <w:p w14:paraId="3760C0E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Has Nuclear Weapons?</w:t>
            </w:r>
          </w:p>
        </w:tc>
        <w:tc>
          <w:tcPr>
            <w:tcW w:w="2611" w:type="dxa"/>
            <w:shd w:val="clear" w:color="auto" w:fill="auto"/>
            <w:noWrap/>
            <w:vAlign w:val="bottom"/>
            <w:hideMark/>
          </w:tcPr>
          <w:p w14:paraId="15D5FD6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Has Biological Weapons?</w:t>
            </w:r>
          </w:p>
        </w:tc>
        <w:tc>
          <w:tcPr>
            <w:tcW w:w="2421" w:type="dxa"/>
            <w:shd w:val="clear" w:color="auto" w:fill="auto"/>
            <w:noWrap/>
            <w:vAlign w:val="bottom"/>
            <w:hideMark/>
          </w:tcPr>
          <w:p w14:paraId="4D67C9F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Has Chemical Weapons?</w:t>
            </w:r>
          </w:p>
        </w:tc>
      </w:tr>
      <w:tr w:rsidR="001C4A73" w:rsidRPr="001C4A73" w14:paraId="5F2A8977" w14:textId="77777777" w:rsidTr="001C4A73">
        <w:trPr>
          <w:trHeight w:val="300"/>
        </w:trPr>
        <w:tc>
          <w:tcPr>
            <w:tcW w:w="2086" w:type="dxa"/>
            <w:shd w:val="clear" w:color="auto" w:fill="auto"/>
            <w:noWrap/>
            <w:vAlign w:val="bottom"/>
            <w:hideMark/>
          </w:tcPr>
          <w:p w14:paraId="602F5949"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 Algeria</w:t>
            </w:r>
          </w:p>
        </w:tc>
        <w:tc>
          <w:tcPr>
            <w:tcW w:w="2423" w:type="dxa"/>
            <w:shd w:val="clear" w:color="auto" w:fill="auto"/>
            <w:noWrap/>
            <w:vAlign w:val="bottom"/>
            <w:hideMark/>
          </w:tcPr>
          <w:p w14:paraId="1381317F"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Noa</w:t>
            </w:r>
          </w:p>
        </w:tc>
        <w:tc>
          <w:tcPr>
            <w:tcW w:w="2611" w:type="dxa"/>
            <w:shd w:val="clear" w:color="auto" w:fill="auto"/>
            <w:noWrap/>
            <w:vAlign w:val="bottom"/>
            <w:hideMark/>
          </w:tcPr>
          <w:p w14:paraId="5E547EC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Research?</w:t>
            </w:r>
          </w:p>
        </w:tc>
        <w:tc>
          <w:tcPr>
            <w:tcW w:w="2421" w:type="dxa"/>
            <w:shd w:val="clear" w:color="auto" w:fill="auto"/>
            <w:noWrap/>
            <w:vAlign w:val="bottom"/>
            <w:hideMark/>
          </w:tcPr>
          <w:p w14:paraId="6A9131A5"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Suspected</w:t>
            </w:r>
          </w:p>
        </w:tc>
      </w:tr>
      <w:tr w:rsidR="001C4A73" w:rsidRPr="001C4A73" w14:paraId="37825882" w14:textId="77777777" w:rsidTr="001C4A73">
        <w:trPr>
          <w:trHeight w:val="300"/>
        </w:trPr>
        <w:tc>
          <w:tcPr>
            <w:tcW w:w="2086" w:type="dxa"/>
            <w:shd w:val="clear" w:color="auto" w:fill="auto"/>
            <w:noWrap/>
            <w:vAlign w:val="bottom"/>
            <w:hideMark/>
          </w:tcPr>
          <w:p w14:paraId="7DE8841A"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2. China</w:t>
            </w:r>
          </w:p>
        </w:tc>
        <w:tc>
          <w:tcPr>
            <w:tcW w:w="2423" w:type="dxa"/>
            <w:shd w:val="clear" w:color="auto" w:fill="auto"/>
            <w:noWrap/>
            <w:vAlign w:val="bottom"/>
            <w:hideMark/>
          </w:tcPr>
          <w:p w14:paraId="5C20CC89"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NWS</w:t>
            </w:r>
          </w:p>
        </w:tc>
        <w:tc>
          <w:tcPr>
            <w:tcW w:w="2611" w:type="dxa"/>
            <w:shd w:val="clear" w:color="auto" w:fill="auto"/>
            <w:noWrap/>
            <w:vAlign w:val="bottom"/>
            <w:hideMark/>
          </w:tcPr>
          <w:p w14:paraId="71537D9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Likely</w:t>
            </w:r>
          </w:p>
        </w:tc>
        <w:tc>
          <w:tcPr>
            <w:tcW w:w="2421" w:type="dxa"/>
            <w:shd w:val="clear" w:color="auto" w:fill="auto"/>
            <w:noWrap/>
            <w:vAlign w:val="bottom"/>
            <w:hideMark/>
          </w:tcPr>
          <w:p w14:paraId="2B069B58"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Suspected</w:t>
            </w:r>
          </w:p>
        </w:tc>
      </w:tr>
      <w:tr w:rsidR="001C4A73" w:rsidRPr="001C4A73" w14:paraId="44592504" w14:textId="77777777" w:rsidTr="001C4A73">
        <w:trPr>
          <w:trHeight w:val="300"/>
        </w:trPr>
        <w:tc>
          <w:tcPr>
            <w:tcW w:w="2086" w:type="dxa"/>
            <w:shd w:val="clear" w:color="auto" w:fill="auto"/>
            <w:noWrap/>
            <w:vAlign w:val="bottom"/>
            <w:hideMark/>
          </w:tcPr>
          <w:p w14:paraId="1E8A4F64"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4. Egypt</w:t>
            </w:r>
          </w:p>
        </w:tc>
        <w:tc>
          <w:tcPr>
            <w:tcW w:w="2423" w:type="dxa"/>
            <w:shd w:val="clear" w:color="auto" w:fill="auto"/>
            <w:noWrap/>
            <w:vAlign w:val="bottom"/>
            <w:hideMark/>
          </w:tcPr>
          <w:p w14:paraId="3B1472D7"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611" w:type="dxa"/>
            <w:shd w:val="clear" w:color="auto" w:fill="auto"/>
            <w:noWrap/>
            <w:vAlign w:val="bottom"/>
            <w:hideMark/>
          </w:tcPr>
          <w:p w14:paraId="1A866ED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Known R&amp;DC</w:t>
            </w:r>
          </w:p>
        </w:tc>
        <w:tc>
          <w:tcPr>
            <w:tcW w:w="2421" w:type="dxa"/>
            <w:shd w:val="clear" w:color="auto" w:fill="auto"/>
            <w:noWrap/>
            <w:vAlign w:val="bottom"/>
            <w:hideMark/>
          </w:tcPr>
          <w:p w14:paraId="3256BB38"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Likely</w:t>
            </w:r>
          </w:p>
        </w:tc>
      </w:tr>
      <w:tr w:rsidR="001C4A73" w:rsidRPr="001C4A73" w14:paraId="7280E7B7" w14:textId="77777777" w:rsidTr="001C4A73">
        <w:trPr>
          <w:trHeight w:val="300"/>
        </w:trPr>
        <w:tc>
          <w:tcPr>
            <w:tcW w:w="2086" w:type="dxa"/>
            <w:shd w:val="clear" w:color="auto" w:fill="auto"/>
            <w:noWrap/>
            <w:vAlign w:val="bottom"/>
            <w:hideMark/>
          </w:tcPr>
          <w:p w14:paraId="2AEDE3D8"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5. France</w:t>
            </w:r>
          </w:p>
        </w:tc>
        <w:tc>
          <w:tcPr>
            <w:tcW w:w="2423" w:type="dxa"/>
            <w:shd w:val="clear" w:color="auto" w:fill="auto"/>
            <w:noWrap/>
            <w:vAlign w:val="bottom"/>
            <w:hideMark/>
          </w:tcPr>
          <w:p w14:paraId="034AA3B3"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NWS</w:t>
            </w:r>
          </w:p>
        </w:tc>
        <w:tc>
          <w:tcPr>
            <w:tcW w:w="2611" w:type="dxa"/>
            <w:shd w:val="clear" w:color="auto" w:fill="auto"/>
            <w:noWrap/>
            <w:vAlign w:val="bottom"/>
            <w:hideMark/>
          </w:tcPr>
          <w:p w14:paraId="6176AF6A"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421" w:type="dxa"/>
            <w:shd w:val="clear" w:color="auto" w:fill="auto"/>
            <w:noWrap/>
            <w:vAlign w:val="bottom"/>
            <w:hideMark/>
          </w:tcPr>
          <w:p w14:paraId="213467DA"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r>
      <w:tr w:rsidR="001C4A73" w:rsidRPr="001C4A73" w14:paraId="1D1416ED" w14:textId="77777777" w:rsidTr="001C4A73">
        <w:trPr>
          <w:trHeight w:val="300"/>
        </w:trPr>
        <w:tc>
          <w:tcPr>
            <w:tcW w:w="2086" w:type="dxa"/>
            <w:shd w:val="clear" w:color="auto" w:fill="auto"/>
            <w:noWrap/>
            <w:vAlign w:val="bottom"/>
            <w:hideMark/>
          </w:tcPr>
          <w:p w14:paraId="5646494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6. India</w:t>
            </w:r>
          </w:p>
        </w:tc>
        <w:tc>
          <w:tcPr>
            <w:tcW w:w="2423" w:type="dxa"/>
            <w:shd w:val="clear" w:color="auto" w:fill="auto"/>
            <w:noWrap/>
            <w:vAlign w:val="bottom"/>
            <w:hideMark/>
          </w:tcPr>
          <w:p w14:paraId="6176BF2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Stockpile</w:t>
            </w:r>
          </w:p>
        </w:tc>
        <w:tc>
          <w:tcPr>
            <w:tcW w:w="2611" w:type="dxa"/>
            <w:shd w:val="clear" w:color="auto" w:fill="auto"/>
            <w:noWrap/>
            <w:vAlign w:val="bottom"/>
            <w:hideMark/>
          </w:tcPr>
          <w:p w14:paraId="23900D24"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6854ECFA"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Has Had</w:t>
            </w:r>
          </w:p>
        </w:tc>
      </w:tr>
      <w:tr w:rsidR="001C4A73" w:rsidRPr="001C4A73" w14:paraId="44CF97A5" w14:textId="77777777" w:rsidTr="001C4A73">
        <w:trPr>
          <w:trHeight w:val="300"/>
        </w:trPr>
        <w:tc>
          <w:tcPr>
            <w:tcW w:w="2086" w:type="dxa"/>
            <w:shd w:val="clear" w:color="auto" w:fill="auto"/>
            <w:noWrap/>
            <w:vAlign w:val="bottom"/>
            <w:hideMark/>
          </w:tcPr>
          <w:p w14:paraId="26C04F5A"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7. Indonesia</w:t>
            </w:r>
          </w:p>
        </w:tc>
        <w:tc>
          <w:tcPr>
            <w:tcW w:w="2423" w:type="dxa"/>
            <w:shd w:val="clear" w:color="auto" w:fill="auto"/>
            <w:noWrap/>
            <w:vAlign w:val="bottom"/>
            <w:hideMark/>
          </w:tcPr>
          <w:p w14:paraId="3AB0ED9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611" w:type="dxa"/>
            <w:shd w:val="clear" w:color="auto" w:fill="auto"/>
            <w:noWrap/>
            <w:vAlign w:val="bottom"/>
            <w:hideMark/>
          </w:tcPr>
          <w:p w14:paraId="30976EAE"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3C7DE539"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Sought</w:t>
            </w:r>
          </w:p>
        </w:tc>
      </w:tr>
      <w:tr w:rsidR="001C4A73" w:rsidRPr="001C4A73" w14:paraId="0DFCD2C2" w14:textId="77777777" w:rsidTr="001C4A73">
        <w:trPr>
          <w:trHeight w:val="300"/>
        </w:trPr>
        <w:tc>
          <w:tcPr>
            <w:tcW w:w="2086" w:type="dxa"/>
            <w:shd w:val="clear" w:color="auto" w:fill="auto"/>
            <w:noWrap/>
            <w:vAlign w:val="bottom"/>
            <w:hideMark/>
          </w:tcPr>
          <w:p w14:paraId="6AF969E8"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8. Iran</w:t>
            </w:r>
          </w:p>
        </w:tc>
        <w:tc>
          <w:tcPr>
            <w:tcW w:w="2423" w:type="dxa"/>
            <w:shd w:val="clear" w:color="auto" w:fill="auto"/>
            <w:noWrap/>
            <w:vAlign w:val="bottom"/>
            <w:hideMark/>
          </w:tcPr>
          <w:p w14:paraId="7D60E8B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Seeking</w:t>
            </w:r>
          </w:p>
        </w:tc>
        <w:tc>
          <w:tcPr>
            <w:tcW w:w="2611" w:type="dxa"/>
            <w:shd w:val="clear" w:color="auto" w:fill="auto"/>
            <w:noWrap/>
            <w:vAlign w:val="bottom"/>
            <w:hideMark/>
          </w:tcPr>
          <w:p w14:paraId="09CD4D17"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Likely</w:t>
            </w:r>
          </w:p>
        </w:tc>
        <w:tc>
          <w:tcPr>
            <w:tcW w:w="2421" w:type="dxa"/>
            <w:shd w:val="clear" w:color="auto" w:fill="auto"/>
            <w:noWrap/>
            <w:vAlign w:val="bottom"/>
            <w:hideMark/>
          </w:tcPr>
          <w:p w14:paraId="2413284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Has Had</w:t>
            </w:r>
          </w:p>
        </w:tc>
      </w:tr>
      <w:tr w:rsidR="001C4A73" w:rsidRPr="001C4A73" w14:paraId="0FA08E62" w14:textId="77777777" w:rsidTr="001C4A73">
        <w:trPr>
          <w:trHeight w:val="300"/>
        </w:trPr>
        <w:tc>
          <w:tcPr>
            <w:tcW w:w="2086" w:type="dxa"/>
            <w:shd w:val="clear" w:color="auto" w:fill="auto"/>
            <w:noWrap/>
            <w:vAlign w:val="bottom"/>
            <w:hideMark/>
          </w:tcPr>
          <w:p w14:paraId="372E215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9. Iraq</w:t>
            </w:r>
          </w:p>
        </w:tc>
        <w:tc>
          <w:tcPr>
            <w:tcW w:w="2423" w:type="dxa"/>
            <w:shd w:val="clear" w:color="auto" w:fill="auto"/>
            <w:noWrap/>
            <w:vAlign w:val="bottom"/>
            <w:hideMark/>
          </w:tcPr>
          <w:p w14:paraId="7FC1B74E"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611" w:type="dxa"/>
            <w:shd w:val="clear" w:color="auto" w:fill="auto"/>
            <w:noWrap/>
            <w:vAlign w:val="bottom"/>
            <w:hideMark/>
          </w:tcPr>
          <w:p w14:paraId="45A22E1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421" w:type="dxa"/>
            <w:shd w:val="clear" w:color="auto" w:fill="auto"/>
            <w:noWrap/>
            <w:vAlign w:val="bottom"/>
            <w:hideMark/>
          </w:tcPr>
          <w:p w14:paraId="79CEDA7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r>
      <w:tr w:rsidR="001C4A73" w:rsidRPr="001C4A73" w14:paraId="6DD70D43" w14:textId="77777777" w:rsidTr="001C4A73">
        <w:trPr>
          <w:trHeight w:val="300"/>
        </w:trPr>
        <w:tc>
          <w:tcPr>
            <w:tcW w:w="2086" w:type="dxa"/>
            <w:shd w:val="clear" w:color="auto" w:fill="auto"/>
            <w:noWrap/>
            <w:vAlign w:val="bottom"/>
            <w:hideMark/>
          </w:tcPr>
          <w:p w14:paraId="1D82F615"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10. Israel</w:t>
            </w:r>
          </w:p>
        </w:tc>
        <w:tc>
          <w:tcPr>
            <w:tcW w:w="2423" w:type="dxa"/>
            <w:shd w:val="clear" w:color="auto" w:fill="auto"/>
            <w:noWrap/>
            <w:vAlign w:val="bottom"/>
            <w:hideMark/>
          </w:tcPr>
          <w:p w14:paraId="44274B1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Stockpile</w:t>
            </w:r>
          </w:p>
        </w:tc>
        <w:tc>
          <w:tcPr>
            <w:tcW w:w="2611" w:type="dxa"/>
            <w:shd w:val="clear" w:color="auto" w:fill="auto"/>
            <w:noWrap/>
            <w:vAlign w:val="bottom"/>
            <w:hideMark/>
          </w:tcPr>
          <w:p w14:paraId="327955F4"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Likely R&amp;D</w:t>
            </w:r>
          </w:p>
        </w:tc>
        <w:tc>
          <w:tcPr>
            <w:tcW w:w="2421" w:type="dxa"/>
            <w:shd w:val="clear" w:color="auto" w:fill="auto"/>
            <w:noWrap/>
            <w:vAlign w:val="bottom"/>
            <w:hideMark/>
          </w:tcPr>
          <w:p w14:paraId="73E330E1"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Likely</w:t>
            </w:r>
          </w:p>
        </w:tc>
      </w:tr>
      <w:tr w:rsidR="001C4A73" w:rsidRPr="001C4A73" w14:paraId="2FAD71E4" w14:textId="77777777" w:rsidTr="001C4A73">
        <w:trPr>
          <w:trHeight w:val="300"/>
        </w:trPr>
        <w:tc>
          <w:tcPr>
            <w:tcW w:w="2086" w:type="dxa"/>
            <w:shd w:val="clear" w:color="auto" w:fill="auto"/>
            <w:noWrap/>
            <w:vAlign w:val="bottom"/>
            <w:hideMark/>
          </w:tcPr>
          <w:p w14:paraId="6E24C85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11. Kazakhstan</w:t>
            </w:r>
          </w:p>
        </w:tc>
        <w:tc>
          <w:tcPr>
            <w:tcW w:w="2423" w:type="dxa"/>
            <w:shd w:val="clear" w:color="auto" w:fill="auto"/>
            <w:noWrap/>
            <w:vAlign w:val="bottom"/>
            <w:hideMark/>
          </w:tcPr>
          <w:p w14:paraId="142674F8"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 (Soviet)</w:t>
            </w:r>
          </w:p>
        </w:tc>
        <w:tc>
          <w:tcPr>
            <w:tcW w:w="2611" w:type="dxa"/>
            <w:shd w:val="clear" w:color="auto" w:fill="auto"/>
            <w:noWrap/>
            <w:vAlign w:val="bottom"/>
            <w:hideMark/>
          </w:tcPr>
          <w:p w14:paraId="22620CF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2697FC0E"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Suspected</w:t>
            </w:r>
          </w:p>
        </w:tc>
      </w:tr>
      <w:tr w:rsidR="001C4A73" w:rsidRPr="001C4A73" w14:paraId="26C508B2" w14:textId="77777777" w:rsidTr="001C4A73">
        <w:trPr>
          <w:trHeight w:val="300"/>
        </w:trPr>
        <w:tc>
          <w:tcPr>
            <w:tcW w:w="2086" w:type="dxa"/>
            <w:shd w:val="clear" w:color="auto" w:fill="auto"/>
            <w:noWrap/>
            <w:vAlign w:val="bottom"/>
            <w:hideMark/>
          </w:tcPr>
          <w:p w14:paraId="2BF6F24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12. Libya</w:t>
            </w:r>
          </w:p>
        </w:tc>
        <w:tc>
          <w:tcPr>
            <w:tcW w:w="2423" w:type="dxa"/>
            <w:shd w:val="clear" w:color="auto" w:fill="auto"/>
            <w:noWrap/>
            <w:vAlign w:val="bottom"/>
            <w:hideMark/>
          </w:tcPr>
          <w:p w14:paraId="3BB934F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611" w:type="dxa"/>
            <w:shd w:val="clear" w:color="auto" w:fill="auto"/>
            <w:noWrap/>
            <w:vAlign w:val="bottom"/>
            <w:hideMark/>
          </w:tcPr>
          <w:p w14:paraId="4B325AF3"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65D7E6F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r>
      <w:tr w:rsidR="001C4A73" w:rsidRPr="001C4A73" w14:paraId="19A5A5C2" w14:textId="77777777" w:rsidTr="001C4A73">
        <w:trPr>
          <w:trHeight w:val="300"/>
        </w:trPr>
        <w:tc>
          <w:tcPr>
            <w:tcW w:w="2086" w:type="dxa"/>
            <w:shd w:val="clear" w:color="auto" w:fill="auto"/>
            <w:noWrap/>
            <w:vAlign w:val="bottom"/>
            <w:hideMark/>
          </w:tcPr>
          <w:p w14:paraId="6FEB6283"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13. Myanmar</w:t>
            </w:r>
          </w:p>
        </w:tc>
        <w:tc>
          <w:tcPr>
            <w:tcW w:w="2423" w:type="dxa"/>
            <w:shd w:val="clear" w:color="auto" w:fill="auto"/>
            <w:noWrap/>
            <w:vAlign w:val="bottom"/>
            <w:hideMark/>
          </w:tcPr>
          <w:p w14:paraId="342F313A"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611" w:type="dxa"/>
            <w:shd w:val="clear" w:color="auto" w:fill="auto"/>
            <w:noWrap/>
            <w:vAlign w:val="bottom"/>
            <w:hideMark/>
          </w:tcPr>
          <w:p w14:paraId="11805ECE"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04C1CB6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Suspected</w:t>
            </w:r>
          </w:p>
        </w:tc>
      </w:tr>
      <w:tr w:rsidR="001C4A73" w:rsidRPr="001C4A73" w14:paraId="272CE7BE" w14:textId="77777777" w:rsidTr="001C4A73">
        <w:trPr>
          <w:trHeight w:val="300"/>
        </w:trPr>
        <w:tc>
          <w:tcPr>
            <w:tcW w:w="2086" w:type="dxa"/>
            <w:shd w:val="clear" w:color="auto" w:fill="auto"/>
            <w:noWrap/>
            <w:vAlign w:val="bottom"/>
            <w:hideMark/>
          </w:tcPr>
          <w:p w14:paraId="02D4CDCF"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14. North Korea</w:t>
            </w:r>
          </w:p>
        </w:tc>
        <w:tc>
          <w:tcPr>
            <w:tcW w:w="2423" w:type="dxa"/>
            <w:shd w:val="clear" w:color="auto" w:fill="auto"/>
            <w:noWrap/>
            <w:vAlign w:val="bottom"/>
            <w:hideMark/>
          </w:tcPr>
          <w:p w14:paraId="38E838DE"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Stockpile</w:t>
            </w:r>
          </w:p>
        </w:tc>
        <w:tc>
          <w:tcPr>
            <w:tcW w:w="2611" w:type="dxa"/>
            <w:shd w:val="clear" w:color="auto" w:fill="auto"/>
            <w:noWrap/>
            <w:vAlign w:val="bottom"/>
            <w:hideMark/>
          </w:tcPr>
          <w:p w14:paraId="3FDA7F1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Likely</w:t>
            </w:r>
          </w:p>
        </w:tc>
        <w:tc>
          <w:tcPr>
            <w:tcW w:w="2421" w:type="dxa"/>
            <w:shd w:val="clear" w:color="auto" w:fill="auto"/>
            <w:noWrap/>
            <w:vAlign w:val="bottom"/>
            <w:hideMark/>
          </w:tcPr>
          <w:p w14:paraId="3C4B1337"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Known</w:t>
            </w:r>
          </w:p>
        </w:tc>
      </w:tr>
      <w:tr w:rsidR="001C4A73" w:rsidRPr="001C4A73" w14:paraId="18916273" w14:textId="77777777" w:rsidTr="001C4A73">
        <w:trPr>
          <w:trHeight w:val="300"/>
        </w:trPr>
        <w:tc>
          <w:tcPr>
            <w:tcW w:w="2086" w:type="dxa"/>
            <w:shd w:val="clear" w:color="auto" w:fill="auto"/>
            <w:noWrap/>
            <w:vAlign w:val="bottom"/>
            <w:hideMark/>
          </w:tcPr>
          <w:p w14:paraId="00C337C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15. Pakistan</w:t>
            </w:r>
          </w:p>
        </w:tc>
        <w:tc>
          <w:tcPr>
            <w:tcW w:w="2423" w:type="dxa"/>
            <w:shd w:val="clear" w:color="auto" w:fill="auto"/>
            <w:noWrap/>
            <w:vAlign w:val="bottom"/>
            <w:hideMark/>
          </w:tcPr>
          <w:p w14:paraId="5C40436E"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Stockpile</w:t>
            </w:r>
          </w:p>
        </w:tc>
        <w:tc>
          <w:tcPr>
            <w:tcW w:w="2611" w:type="dxa"/>
            <w:shd w:val="clear" w:color="auto" w:fill="auto"/>
            <w:noWrap/>
            <w:vAlign w:val="bottom"/>
            <w:hideMark/>
          </w:tcPr>
          <w:p w14:paraId="2867C741"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Non</w:t>
            </w:r>
          </w:p>
        </w:tc>
        <w:tc>
          <w:tcPr>
            <w:tcW w:w="2421" w:type="dxa"/>
            <w:shd w:val="clear" w:color="auto" w:fill="auto"/>
            <w:noWrap/>
            <w:vAlign w:val="bottom"/>
            <w:hideMark/>
          </w:tcPr>
          <w:p w14:paraId="3053C3F5"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Likely</w:t>
            </w:r>
          </w:p>
        </w:tc>
      </w:tr>
      <w:tr w:rsidR="001C4A73" w:rsidRPr="001C4A73" w14:paraId="7448E6B5" w14:textId="77777777" w:rsidTr="001C4A73">
        <w:trPr>
          <w:trHeight w:val="300"/>
        </w:trPr>
        <w:tc>
          <w:tcPr>
            <w:tcW w:w="2086" w:type="dxa"/>
            <w:shd w:val="clear" w:color="auto" w:fill="auto"/>
            <w:noWrap/>
            <w:vAlign w:val="bottom"/>
            <w:hideMark/>
          </w:tcPr>
          <w:p w14:paraId="1C7AA474"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16. Russia</w:t>
            </w:r>
          </w:p>
        </w:tc>
        <w:tc>
          <w:tcPr>
            <w:tcW w:w="2423" w:type="dxa"/>
            <w:shd w:val="clear" w:color="auto" w:fill="auto"/>
            <w:noWrap/>
            <w:vAlign w:val="bottom"/>
            <w:hideMark/>
          </w:tcPr>
          <w:p w14:paraId="2803C557"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NWS</w:t>
            </w:r>
          </w:p>
        </w:tc>
        <w:tc>
          <w:tcPr>
            <w:tcW w:w="2611" w:type="dxa"/>
            <w:shd w:val="clear" w:color="auto" w:fill="auto"/>
            <w:noWrap/>
            <w:vAlign w:val="bottom"/>
            <w:hideMark/>
          </w:tcPr>
          <w:p w14:paraId="33B67439"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Suspected</w:t>
            </w:r>
          </w:p>
        </w:tc>
        <w:tc>
          <w:tcPr>
            <w:tcW w:w="2421" w:type="dxa"/>
            <w:shd w:val="clear" w:color="auto" w:fill="auto"/>
            <w:noWrap/>
            <w:vAlign w:val="bottom"/>
            <w:hideMark/>
          </w:tcPr>
          <w:p w14:paraId="79956B78"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Known</w:t>
            </w:r>
          </w:p>
        </w:tc>
      </w:tr>
      <w:tr w:rsidR="001C4A73" w:rsidRPr="001C4A73" w14:paraId="1035E0EF" w14:textId="77777777" w:rsidTr="001C4A73">
        <w:trPr>
          <w:trHeight w:val="300"/>
        </w:trPr>
        <w:tc>
          <w:tcPr>
            <w:tcW w:w="2086" w:type="dxa"/>
            <w:shd w:val="clear" w:color="auto" w:fill="auto"/>
            <w:noWrap/>
            <w:vAlign w:val="bottom"/>
            <w:hideMark/>
          </w:tcPr>
          <w:p w14:paraId="2BC7A15F"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lastRenderedPageBreak/>
              <w:t>17. Saudi Arabia</w:t>
            </w:r>
          </w:p>
        </w:tc>
        <w:tc>
          <w:tcPr>
            <w:tcW w:w="2423" w:type="dxa"/>
            <w:shd w:val="clear" w:color="auto" w:fill="auto"/>
            <w:noWrap/>
            <w:vAlign w:val="bottom"/>
            <w:hideMark/>
          </w:tcPr>
          <w:p w14:paraId="2486777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611" w:type="dxa"/>
            <w:shd w:val="clear" w:color="auto" w:fill="auto"/>
            <w:noWrap/>
            <w:vAlign w:val="bottom"/>
            <w:hideMark/>
          </w:tcPr>
          <w:p w14:paraId="55A2657A"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521BD13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Suspected</w:t>
            </w:r>
          </w:p>
        </w:tc>
      </w:tr>
      <w:tr w:rsidR="001C4A73" w:rsidRPr="001C4A73" w14:paraId="08DA4705" w14:textId="77777777" w:rsidTr="001C4A73">
        <w:trPr>
          <w:trHeight w:val="300"/>
        </w:trPr>
        <w:tc>
          <w:tcPr>
            <w:tcW w:w="2086" w:type="dxa"/>
            <w:shd w:val="clear" w:color="auto" w:fill="auto"/>
            <w:noWrap/>
            <w:vAlign w:val="bottom"/>
            <w:hideMark/>
          </w:tcPr>
          <w:p w14:paraId="7E02DBE8"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18. Serbia</w:t>
            </w:r>
          </w:p>
        </w:tc>
        <w:tc>
          <w:tcPr>
            <w:tcW w:w="2423" w:type="dxa"/>
            <w:shd w:val="clear" w:color="auto" w:fill="auto"/>
            <w:noWrap/>
            <w:vAlign w:val="bottom"/>
            <w:hideMark/>
          </w:tcPr>
          <w:p w14:paraId="4EBB3E21"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611" w:type="dxa"/>
            <w:shd w:val="clear" w:color="auto" w:fill="auto"/>
            <w:noWrap/>
            <w:vAlign w:val="bottom"/>
            <w:hideMark/>
          </w:tcPr>
          <w:p w14:paraId="004B52B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64B18222"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r>
      <w:tr w:rsidR="001C4A73" w:rsidRPr="001C4A73" w14:paraId="79BC08B8" w14:textId="77777777" w:rsidTr="001C4A73">
        <w:trPr>
          <w:trHeight w:val="300"/>
        </w:trPr>
        <w:tc>
          <w:tcPr>
            <w:tcW w:w="2086" w:type="dxa"/>
            <w:shd w:val="clear" w:color="auto" w:fill="auto"/>
            <w:noWrap/>
            <w:vAlign w:val="bottom"/>
            <w:hideMark/>
          </w:tcPr>
          <w:p w14:paraId="38E34590"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19. South Africa</w:t>
            </w:r>
          </w:p>
        </w:tc>
        <w:tc>
          <w:tcPr>
            <w:tcW w:w="2423" w:type="dxa"/>
            <w:shd w:val="clear" w:color="auto" w:fill="auto"/>
            <w:noWrap/>
            <w:vAlign w:val="bottom"/>
            <w:hideMark/>
          </w:tcPr>
          <w:p w14:paraId="01F06861"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611" w:type="dxa"/>
            <w:shd w:val="clear" w:color="auto" w:fill="auto"/>
            <w:noWrap/>
            <w:vAlign w:val="bottom"/>
            <w:hideMark/>
          </w:tcPr>
          <w:p w14:paraId="7EE0F427"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421" w:type="dxa"/>
            <w:shd w:val="clear" w:color="auto" w:fill="auto"/>
            <w:noWrap/>
            <w:vAlign w:val="bottom"/>
            <w:hideMark/>
          </w:tcPr>
          <w:p w14:paraId="17036EBD"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Suspected</w:t>
            </w:r>
          </w:p>
        </w:tc>
      </w:tr>
      <w:tr w:rsidR="001C4A73" w:rsidRPr="001C4A73" w14:paraId="6A0C9E18" w14:textId="77777777" w:rsidTr="001C4A73">
        <w:trPr>
          <w:trHeight w:val="300"/>
        </w:trPr>
        <w:tc>
          <w:tcPr>
            <w:tcW w:w="2086" w:type="dxa"/>
            <w:shd w:val="clear" w:color="auto" w:fill="auto"/>
            <w:noWrap/>
            <w:vAlign w:val="bottom"/>
            <w:hideMark/>
          </w:tcPr>
          <w:p w14:paraId="3DA786A9"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20. South Korea</w:t>
            </w:r>
          </w:p>
        </w:tc>
        <w:tc>
          <w:tcPr>
            <w:tcW w:w="2423" w:type="dxa"/>
            <w:shd w:val="clear" w:color="auto" w:fill="auto"/>
            <w:noWrap/>
            <w:vAlign w:val="bottom"/>
            <w:hideMark/>
          </w:tcPr>
          <w:p w14:paraId="5EE5D922"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611" w:type="dxa"/>
            <w:shd w:val="clear" w:color="auto" w:fill="auto"/>
            <w:noWrap/>
            <w:vAlign w:val="bottom"/>
            <w:hideMark/>
          </w:tcPr>
          <w:p w14:paraId="32C7E217"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3939660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Suspected</w:t>
            </w:r>
          </w:p>
        </w:tc>
      </w:tr>
      <w:tr w:rsidR="001C4A73" w:rsidRPr="001C4A73" w14:paraId="60FEEF1B" w14:textId="77777777" w:rsidTr="001C4A73">
        <w:trPr>
          <w:trHeight w:val="300"/>
        </w:trPr>
        <w:tc>
          <w:tcPr>
            <w:tcW w:w="2086" w:type="dxa"/>
            <w:shd w:val="clear" w:color="auto" w:fill="auto"/>
            <w:noWrap/>
            <w:vAlign w:val="bottom"/>
            <w:hideMark/>
          </w:tcPr>
          <w:p w14:paraId="0119E05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21. Sudan</w:t>
            </w:r>
          </w:p>
        </w:tc>
        <w:tc>
          <w:tcPr>
            <w:tcW w:w="2423" w:type="dxa"/>
            <w:shd w:val="clear" w:color="auto" w:fill="auto"/>
            <w:noWrap/>
            <w:vAlign w:val="bottom"/>
            <w:hideMark/>
          </w:tcPr>
          <w:p w14:paraId="58C0AA2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611" w:type="dxa"/>
            <w:shd w:val="clear" w:color="auto" w:fill="auto"/>
            <w:noWrap/>
            <w:vAlign w:val="bottom"/>
            <w:hideMark/>
          </w:tcPr>
          <w:p w14:paraId="724D2CC7"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15BBCEF3"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Suspected</w:t>
            </w:r>
          </w:p>
        </w:tc>
      </w:tr>
      <w:tr w:rsidR="001C4A73" w:rsidRPr="001C4A73" w14:paraId="09CF267C" w14:textId="77777777" w:rsidTr="001C4A73">
        <w:trPr>
          <w:trHeight w:val="300"/>
        </w:trPr>
        <w:tc>
          <w:tcPr>
            <w:tcW w:w="2086" w:type="dxa"/>
            <w:shd w:val="clear" w:color="auto" w:fill="auto"/>
            <w:noWrap/>
            <w:vAlign w:val="bottom"/>
            <w:hideMark/>
          </w:tcPr>
          <w:p w14:paraId="2F27CCCE"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22. Syria</w:t>
            </w:r>
          </w:p>
        </w:tc>
        <w:tc>
          <w:tcPr>
            <w:tcW w:w="2423" w:type="dxa"/>
            <w:shd w:val="clear" w:color="auto" w:fill="auto"/>
            <w:noWrap/>
            <w:vAlign w:val="bottom"/>
            <w:hideMark/>
          </w:tcPr>
          <w:p w14:paraId="24E8C731"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611" w:type="dxa"/>
            <w:shd w:val="clear" w:color="auto" w:fill="auto"/>
            <w:noWrap/>
            <w:vAlign w:val="bottom"/>
            <w:hideMark/>
          </w:tcPr>
          <w:p w14:paraId="112E59CD"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Seeking</w:t>
            </w:r>
          </w:p>
        </w:tc>
        <w:tc>
          <w:tcPr>
            <w:tcW w:w="2421" w:type="dxa"/>
            <w:shd w:val="clear" w:color="auto" w:fill="auto"/>
            <w:noWrap/>
            <w:vAlign w:val="bottom"/>
            <w:hideMark/>
          </w:tcPr>
          <w:p w14:paraId="3A37CD63"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Known</w:t>
            </w:r>
          </w:p>
        </w:tc>
      </w:tr>
      <w:tr w:rsidR="001C4A73" w:rsidRPr="001C4A73" w14:paraId="364ABD66" w14:textId="77777777" w:rsidTr="001C4A73">
        <w:trPr>
          <w:trHeight w:val="300"/>
        </w:trPr>
        <w:tc>
          <w:tcPr>
            <w:tcW w:w="2086" w:type="dxa"/>
            <w:shd w:val="clear" w:color="auto" w:fill="auto"/>
            <w:noWrap/>
            <w:vAlign w:val="bottom"/>
            <w:hideMark/>
          </w:tcPr>
          <w:p w14:paraId="6B041C84"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23. Taiwan</w:t>
            </w:r>
          </w:p>
        </w:tc>
        <w:tc>
          <w:tcPr>
            <w:tcW w:w="2423" w:type="dxa"/>
            <w:shd w:val="clear" w:color="auto" w:fill="auto"/>
            <w:noWrap/>
            <w:vAlign w:val="bottom"/>
            <w:hideMark/>
          </w:tcPr>
          <w:p w14:paraId="17C6DA02"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611" w:type="dxa"/>
            <w:shd w:val="clear" w:color="auto" w:fill="auto"/>
            <w:noWrap/>
            <w:vAlign w:val="bottom"/>
            <w:hideMark/>
          </w:tcPr>
          <w:p w14:paraId="42A6417D"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7F2B2C2D"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Likely</w:t>
            </w:r>
          </w:p>
        </w:tc>
      </w:tr>
      <w:tr w:rsidR="001C4A73" w:rsidRPr="001C4A73" w14:paraId="6031DB39" w14:textId="77777777" w:rsidTr="001C4A73">
        <w:trPr>
          <w:trHeight w:val="300"/>
        </w:trPr>
        <w:tc>
          <w:tcPr>
            <w:tcW w:w="2086" w:type="dxa"/>
            <w:shd w:val="clear" w:color="auto" w:fill="auto"/>
            <w:noWrap/>
            <w:vAlign w:val="bottom"/>
            <w:hideMark/>
          </w:tcPr>
          <w:p w14:paraId="6C50C00D"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24. United Kingdom</w:t>
            </w:r>
          </w:p>
        </w:tc>
        <w:tc>
          <w:tcPr>
            <w:tcW w:w="2423" w:type="dxa"/>
            <w:shd w:val="clear" w:color="auto" w:fill="auto"/>
            <w:noWrap/>
            <w:vAlign w:val="bottom"/>
            <w:hideMark/>
          </w:tcPr>
          <w:p w14:paraId="70E4B64B"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NWS</w:t>
            </w:r>
          </w:p>
        </w:tc>
        <w:tc>
          <w:tcPr>
            <w:tcW w:w="2611" w:type="dxa"/>
            <w:shd w:val="clear" w:color="auto" w:fill="auto"/>
            <w:noWrap/>
            <w:vAlign w:val="bottom"/>
            <w:hideMark/>
          </w:tcPr>
          <w:p w14:paraId="113259F4"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421" w:type="dxa"/>
            <w:shd w:val="clear" w:color="auto" w:fill="auto"/>
            <w:noWrap/>
            <w:vAlign w:val="bottom"/>
            <w:hideMark/>
          </w:tcPr>
          <w:p w14:paraId="53B19F1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r>
      <w:tr w:rsidR="001C4A73" w:rsidRPr="001C4A73" w14:paraId="0FA568AF" w14:textId="77777777" w:rsidTr="001C4A73">
        <w:trPr>
          <w:trHeight w:val="300"/>
        </w:trPr>
        <w:tc>
          <w:tcPr>
            <w:tcW w:w="2086" w:type="dxa"/>
            <w:shd w:val="clear" w:color="auto" w:fill="auto"/>
            <w:noWrap/>
            <w:vAlign w:val="bottom"/>
            <w:hideMark/>
          </w:tcPr>
          <w:p w14:paraId="73B402AE"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25. United States</w:t>
            </w:r>
          </w:p>
        </w:tc>
        <w:tc>
          <w:tcPr>
            <w:tcW w:w="2423" w:type="dxa"/>
            <w:shd w:val="clear" w:color="auto" w:fill="auto"/>
            <w:noWrap/>
            <w:vAlign w:val="bottom"/>
            <w:hideMark/>
          </w:tcPr>
          <w:p w14:paraId="5BD7B968"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NWS</w:t>
            </w:r>
          </w:p>
        </w:tc>
        <w:tc>
          <w:tcPr>
            <w:tcW w:w="2611" w:type="dxa"/>
            <w:shd w:val="clear" w:color="auto" w:fill="auto"/>
            <w:noWrap/>
            <w:vAlign w:val="bottom"/>
            <w:hideMark/>
          </w:tcPr>
          <w:p w14:paraId="7DF0AFB5"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 - Ended</w:t>
            </w:r>
          </w:p>
        </w:tc>
        <w:tc>
          <w:tcPr>
            <w:tcW w:w="2421" w:type="dxa"/>
            <w:shd w:val="clear" w:color="auto" w:fill="auto"/>
            <w:noWrap/>
            <w:vAlign w:val="bottom"/>
            <w:hideMark/>
          </w:tcPr>
          <w:p w14:paraId="1591A64C"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Yes - Known</w:t>
            </w:r>
          </w:p>
        </w:tc>
      </w:tr>
      <w:tr w:rsidR="001C4A73" w:rsidRPr="001C4A73" w14:paraId="2DD73DE2" w14:textId="77777777" w:rsidTr="001C4A73">
        <w:trPr>
          <w:trHeight w:val="300"/>
        </w:trPr>
        <w:tc>
          <w:tcPr>
            <w:tcW w:w="2086" w:type="dxa"/>
            <w:shd w:val="clear" w:color="auto" w:fill="auto"/>
            <w:noWrap/>
            <w:vAlign w:val="bottom"/>
            <w:hideMark/>
          </w:tcPr>
          <w:p w14:paraId="57ADC875"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26. Vietnam</w:t>
            </w:r>
          </w:p>
        </w:tc>
        <w:tc>
          <w:tcPr>
            <w:tcW w:w="2423" w:type="dxa"/>
            <w:shd w:val="clear" w:color="auto" w:fill="auto"/>
            <w:noWrap/>
            <w:vAlign w:val="bottom"/>
            <w:hideMark/>
          </w:tcPr>
          <w:p w14:paraId="40F003E6"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611" w:type="dxa"/>
            <w:shd w:val="clear" w:color="auto" w:fill="auto"/>
            <w:noWrap/>
            <w:vAlign w:val="bottom"/>
            <w:hideMark/>
          </w:tcPr>
          <w:p w14:paraId="52D26EC3"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No</w:t>
            </w:r>
          </w:p>
        </w:tc>
        <w:tc>
          <w:tcPr>
            <w:tcW w:w="2421" w:type="dxa"/>
            <w:shd w:val="clear" w:color="auto" w:fill="auto"/>
            <w:noWrap/>
            <w:vAlign w:val="bottom"/>
            <w:hideMark/>
          </w:tcPr>
          <w:p w14:paraId="6DF0115E" w14:textId="77777777" w:rsidR="001C4A73" w:rsidRPr="001C4A73" w:rsidRDefault="001C4A73" w:rsidP="001C4A73">
            <w:pPr>
              <w:rPr>
                <w:rFonts w:ascii="Calibri" w:eastAsia="Times New Roman" w:hAnsi="Calibri" w:cs="Times New Roman"/>
                <w:color w:val="000000"/>
              </w:rPr>
            </w:pPr>
            <w:r w:rsidRPr="001C4A73">
              <w:rPr>
                <w:rFonts w:ascii="Calibri" w:eastAsia="Times New Roman" w:hAnsi="Calibri" w:cs="Times New Roman"/>
                <w:color w:val="000000"/>
              </w:rPr>
              <w:t>Maybe - Likely</w:t>
            </w:r>
          </w:p>
        </w:tc>
      </w:tr>
    </w:tbl>
    <w:p w14:paraId="356DCEF5" w14:textId="77777777" w:rsidR="001C4A73" w:rsidRDefault="001C4A73" w:rsidP="00AC00FB"/>
    <w:p w14:paraId="50A96E43" w14:textId="77777777" w:rsidR="001C4A73" w:rsidRDefault="001C4A73" w:rsidP="00AC00FB"/>
    <w:p w14:paraId="0EF7D157" w14:textId="77777777" w:rsidR="001C4A73" w:rsidRDefault="0088731B" w:rsidP="00AC00FB">
      <w:pPr>
        <w:rPr>
          <w:b/>
        </w:rPr>
      </w:pPr>
      <w:r>
        <w:rPr>
          <w:b/>
        </w:rPr>
        <w:t>Current trouble:</w:t>
      </w:r>
    </w:p>
    <w:p w14:paraId="5426B7A4" w14:textId="77777777" w:rsidR="0088731B" w:rsidRDefault="0088731B" w:rsidP="00AC00FB">
      <w:r>
        <w:t xml:space="preserve">The unstable nature of some nations concerns many of the western countries. With ISIS still very powerful in the Syria and Iraq, with the Taliban still very powerful in Afghanistan, many nations have high concerns towards WMD falling in to the hands of uncontrollable groups. </w:t>
      </w:r>
    </w:p>
    <w:p w14:paraId="6C6001E4" w14:textId="77777777" w:rsidR="0088731B" w:rsidRDefault="0088731B" w:rsidP="00AC00FB"/>
    <w:p w14:paraId="3A357693" w14:textId="77777777" w:rsidR="0088731B" w:rsidRDefault="00A95477" w:rsidP="00AC00FB">
      <w:pPr>
        <w:rPr>
          <w:b/>
        </w:rPr>
      </w:pPr>
      <w:r w:rsidRPr="00A95477">
        <w:rPr>
          <w:b/>
        </w:rPr>
        <w:t>Syria</w:t>
      </w:r>
    </w:p>
    <w:p w14:paraId="3012AADD" w14:textId="77777777" w:rsidR="00A95477" w:rsidRDefault="00A95477" w:rsidP="00A95477">
      <w:r>
        <w:t>Since the beginning of 2011, protests for democratic reform had been ongoing in various cities across Syria. The Assad regime’s violent crackdown on peaceful protesters in March 2011 led to many civilian deaths and injuries. Thousands of civilians were detained arbitrarily and there were credible reports of summary executions and torture. The actions of the Assad regime, including its alleged use of chemical weapons, led thousands of Syrians to flee to neighbouring countries resulting in a serious humanitarian crisis in the region.</w:t>
      </w:r>
    </w:p>
    <w:p w14:paraId="5731A25F" w14:textId="77777777" w:rsidR="00A95477" w:rsidRDefault="00A95477" w:rsidP="00A95477">
      <w:r>
        <w:t>Since 2013, the so-called Islamic State of Iraq and Syria (ISIS) has been carrying out a campaign of unspeakable atrocities against civilians and all those who oppose it in areas under its control. ISIS has, for example, tortured and beheaded people, raped and sold women into slavery, slaughtered minorities and kidnapped innocent victims.</w:t>
      </w:r>
    </w:p>
    <w:p w14:paraId="262EF84C" w14:textId="77777777" w:rsidR="00A95477" w:rsidRDefault="00A95477" w:rsidP="00A95477">
      <w:r>
        <w:t>Since the start of the Syrian uprising, Canada has worked to support the Syrian people. We have been active in calling on the international community to come together and defend the rights of the Syrian people to determine their own future and have contributed to international efforts to mitigate security threats (e.g., support for the destruction of Syria’s declared chemical weapons). Canada is also at the forefront of international efforts to address the significant security threat posed by ISIS, as well as the humanitarian and political challenges it has created.</w:t>
      </w:r>
      <w:r>
        <w:rPr>
          <w:rStyle w:val="FootnoteReference"/>
        </w:rPr>
        <w:footnoteReference w:id="3"/>
      </w:r>
    </w:p>
    <w:p w14:paraId="72F830A8" w14:textId="77777777" w:rsidR="00A95477" w:rsidRDefault="00A95477" w:rsidP="00A95477"/>
    <w:p w14:paraId="366F8DF3" w14:textId="77777777" w:rsidR="00A95477" w:rsidRDefault="00A95477" w:rsidP="00A95477">
      <w:pPr>
        <w:rPr>
          <w:b/>
        </w:rPr>
      </w:pPr>
      <w:r>
        <w:rPr>
          <w:b/>
        </w:rPr>
        <w:t>Iraq:</w:t>
      </w:r>
    </w:p>
    <w:p w14:paraId="70A572EC" w14:textId="77777777" w:rsidR="00A95477" w:rsidRDefault="00A95477" w:rsidP="00A95477">
      <w:r>
        <w:t>Iraq, in an area once home to some of the earliest civilisations, became a battleground for competing forces after the US-led ousting of President Saddam Hussein in 2003. The majority Shia population, which had been excluded from power, was initially jubilant at the 2003 campaign to remove Saddam Hussein/</w:t>
      </w:r>
    </w:p>
    <w:p w14:paraId="1636CB29" w14:textId="77777777" w:rsidR="00A95477" w:rsidRDefault="00A95477" w:rsidP="00A95477">
      <w:r>
        <w:t>But optimism gradually gave way to despair as insurgent groups - mainly drawn from embittered Sunnis, dismissed army officers and supporters of the former regime - began an increasingly bloody campaign of bomb attacks.</w:t>
      </w:r>
    </w:p>
    <w:p w14:paraId="4F1CAE73" w14:textId="77777777" w:rsidR="00A95477" w:rsidRDefault="00A95477" w:rsidP="00A95477">
      <w:r>
        <w:t>The insurgents - with al-Qaeda in Iraq among the most violent - targeted civilians as well as security forces, at times killing hundreds of people in one day.</w:t>
      </w:r>
    </w:p>
    <w:p w14:paraId="1A5D415B" w14:textId="77777777" w:rsidR="00A95477" w:rsidRDefault="00A95477" w:rsidP="00A95477">
      <w:r>
        <w:t>The conflict acquired a marked sectarian aspect in 2006-7 when Shia militant groups struck back with a campaign of kidnappings and killings.</w:t>
      </w:r>
    </w:p>
    <w:p w14:paraId="06A0EFCB" w14:textId="77777777" w:rsidR="00A95477" w:rsidRDefault="00A95477" w:rsidP="00A95477">
      <w:r>
        <w:t>The transfer of power to an interim government in June 2004 and, seven months later, the first multi-party elections in 50 years, which brought an overwhelmingly Shia-dominated coalition to power, failed to stem the violence.</w:t>
      </w:r>
    </w:p>
    <w:p w14:paraId="671BE6E8" w14:textId="77777777" w:rsidR="00A95477" w:rsidRDefault="00A95477" w:rsidP="00A95477">
      <w:r>
        <w:t>By 2008, however, a "surge" in US troop levels to confront the rebels, the co-opting of moderate Sunni tribesmen in the struggle against militants, and an improving Iraqi army succeeded in turning the situation around.</w:t>
      </w:r>
    </w:p>
    <w:p w14:paraId="347639E8" w14:textId="77777777" w:rsidR="00A95477" w:rsidRDefault="00A95477" w:rsidP="00A95477">
      <w:r>
        <w:t>In June 2009 US troops withdrew from Iraq's towns and cities, and the last remaining US forces left the country at the end of 2011. But the Shia-led government of Nouri al-Maliki failed to unite Iraq's various communities and from 2013 faced a rapidly-rising tide of extreme Sunni rebellion in Anbar Province.</w:t>
      </w:r>
    </w:p>
    <w:p w14:paraId="36985B23" w14:textId="77777777" w:rsidR="00A95477" w:rsidRDefault="00A95477" w:rsidP="00A95477">
      <w:r>
        <w:t>By early 2014, Sunni rebels led by the extreme jihadist group calling itself Islamic State (IS) had established strongholds in the mainly Sunni Anbar Province.</w:t>
      </w:r>
    </w:p>
    <w:p w14:paraId="0DED3019" w14:textId="77777777" w:rsidR="00A95477" w:rsidRDefault="00A95477" w:rsidP="00A95477">
      <w:r>
        <w:t>Army resistance quickly melted away, and within months, IS fighters had begun to move into central and northern Iraq, threatening the unity of the state.</w:t>
      </w:r>
    </w:p>
    <w:p w14:paraId="5F5AF583" w14:textId="77777777" w:rsidR="00A95477" w:rsidRDefault="00A95477" w:rsidP="00A95477">
      <w:r>
        <w:t>A US-led coalition of regional and Western powers responded with a campaign of air strikes, as the Iraqi government attempted to group.</w:t>
      </w:r>
    </w:p>
    <w:p w14:paraId="3F8998E7" w14:textId="77777777" w:rsidR="00A95477" w:rsidRDefault="00A95477" w:rsidP="00A95477">
      <w:r>
        <w:t>After elections in 2014, Shia-dominated government of Prime Minister Nouri al-Maliki with replaced the less divisive figure of Haider al-Abadi and a new broad-based government including Sunni Arabs and Kurds in September 2014.</w:t>
      </w:r>
    </w:p>
    <w:p w14:paraId="1CBBA87E" w14:textId="77777777" w:rsidR="00A95477" w:rsidRDefault="00A95477" w:rsidP="00A95477">
      <w:r>
        <w:t>The Shia-led governments that have held power since then have struggled to maintain order, and the country has enjoyed only brief periods of respite from high levels of sectarian violence.</w:t>
      </w:r>
      <w:r w:rsidR="008D1070">
        <w:rPr>
          <w:rStyle w:val="FootnoteReference"/>
        </w:rPr>
        <w:footnoteReference w:id="4"/>
      </w:r>
    </w:p>
    <w:p w14:paraId="663BA3B1" w14:textId="77777777" w:rsidR="008D1070" w:rsidRDefault="008D1070" w:rsidP="00A95477"/>
    <w:p w14:paraId="1903A6CD" w14:textId="77777777" w:rsidR="008D1070" w:rsidRDefault="008D1070" w:rsidP="008D1070">
      <w:r>
        <w:t>Islamic State stands with al-Qaeda as one of the most dangerous jihadist groups, after its gains in Syria and Iraq.</w:t>
      </w:r>
    </w:p>
    <w:p w14:paraId="3C22D6B9" w14:textId="77777777" w:rsidR="008D1070" w:rsidRDefault="008D1070" w:rsidP="008D1070">
      <w:r>
        <w:t>Under its former name Islamic State in Iraq and the Levant (Isis), it was formed in April 2013, growing out of al-Qaeda in Iraq (AQI).</w:t>
      </w:r>
    </w:p>
    <w:p w14:paraId="1F943F4A" w14:textId="77777777" w:rsidR="00A95477" w:rsidRDefault="008D1070" w:rsidP="008D1070">
      <w:r>
        <w:t>It has since been disavowed by al-Qaeda, but has become one of the main jihadist groups fighting government forces in Syria and Iraq.</w:t>
      </w:r>
    </w:p>
    <w:p w14:paraId="154CC9AF" w14:textId="77777777" w:rsidR="008D1070" w:rsidRPr="008D1070" w:rsidRDefault="008D1070" w:rsidP="008D1070">
      <w:r w:rsidRPr="008D1070">
        <w:t>The group has seen considerable military success. In March 2013, it took over the Syrian city of Raqqa - the first provincial capital to fall under rebel control.</w:t>
      </w:r>
    </w:p>
    <w:p w14:paraId="3DE20336" w14:textId="77777777" w:rsidR="008D1070" w:rsidRPr="008D1070" w:rsidRDefault="008D1070" w:rsidP="008D1070">
      <w:r w:rsidRPr="008D1070">
        <w:t>In January 2014, it capitalised on growing tension between Iraq's Sunni minority and Shia-led government by taking control of the predominantly Sunni city of Fallujah, in the western province of Anbar.</w:t>
      </w:r>
    </w:p>
    <w:p w14:paraId="22A1F0C8" w14:textId="77777777" w:rsidR="008D1070" w:rsidRPr="008D1070" w:rsidRDefault="008D1070" w:rsidP="008D1070">
      <w:r w:rsidRPr="008D1070">
        <w:t>It also seized large sections of the provincial capital, Ramadi, and has a presence in a number of towns near the Turkish and Syrian borders.</w:t>
      </w:r>
    </w:p>
    <w:p w14:paraId="399EEB0B" w14:textId="77777777" w:rsidR="008D1070" w:rsidRDefault="008D1070" w:rsidP="008D1070">
      <w:r w:rsidRPr="008D1070">
        <w:t xml:space="preserve">The group has gained a reputation for </w:t>
      </w:r>
      <w:hyperlink r:id="rId7" w:history="1">
        <w:r w:rsidRPr="008D1070">
          <w:rPr>
            <w:bCs/>
            <w:color w:val="1A1A1A"/>
          </w:rPr>
          <w:t>brutal rule</w:t>
        </w:r>
      </w:hyperlink>
      <w:r w:rsidRPr="008D1070">
        <w:t xml:space="preserve"> in the areas that it controls.</w:t>
      </w:r>
      <w:r>
        <w:rPr>
          <w:rStyle w:val="FootnoteReference"/>
        </w:rPr>
        <w:footnoteReference w:id="5"/>
      </w:r>
    </w:p>
    <w:p w14:paraId="20ABDC4A" w14:textId="77777777" w:rsidR="008D1070" w:rsidRDefault="008D1070" w:rsidP="008D1070">
      <w:pPr>
        <w:pStyle w:val="Heading1"/>
      </w:pPr>
      <w:r>
        <w:t>Related Links:</w:t>
      </w:r>
    </w:p>
    <w:p w14:paraId="7C2ECDCF" w14:textId="77777777" w:rsidR="008D1070" w:rsidRDefault="008D1070" w:rsidP="008D1070">
      <w:hyperlink r:id="rId8" w:history="1">
        <w:r w:rsidRPr="00E6304E">
          <w:rPr>
            <w:rStyle w:val="Hyperlink"/>
          </w:rPr>
          <w:t>http://www.un.org</w:t>
        </w:r>
      </w:hyperlink>
    </w:p>
    <w:p w14:paraId="2A9A709E" w14:textId="77777777" w:rsidR="008D1070" w:rsidRDefault="008D1070" w:rsidP="008D1070"/>
    <w:p w14:paraId="01DF1EF7" w14:textId="77777777" w:rsidR="008D1070" w:rsidRDefault="008D1070" w:rsidP="008D1070">
      <w:hyperlink r:id="rId9" w:history="1">
        <w:r w:rsidRPr="00E6304E">
          <w:rPr>
            <w:rStyle w:val="Hyperlink"/>
          </w:rPr>
          <w:t>http://www.un.org/en/ga/first/index.shtml</w:t>
        </w:r>
      </w:hyperlink>
    </w:p>
    <w:p w14:paraId="67B39ABB" w14:textId="77777777" w:rsidR="008D1070" w:rsidRDefault="008D1070" w:rsidP="008D1070"/>
    <w:p w14:paraId="7043F031" w14:textId="77777777" w:rsidR="008D1070" w:rsidRDefault="008D1070" w:rsidP="008D1070">
      <w:hyperlink r:id="rId10" w:history="1">
        <w:r w:rsidRPr="00E6304E">
          <w:rPr>
            <w:rStyle w:val="Hyperlink"/>
          </w:rPr>
          <w:t>http://www.bbc.com/news/world/middle_east</w:t>
        </w:r>
      </w:hyperlink>
    </w:p>
    <w:p w14:paraId="79628D18" w14:textId="77777777" w:rsidR="008D1070" w:rsidRDefault="008D1070" w:rsidP="008D1070"/>
    <w:p w14:paraId="54CBD751" w14:textId="77777777" w:rsidR="008D1070" w:rsidRDefault="008D1070" w:rsidP="008D1070">
      <w:hyperlink r:id="rId11" w:history="1">
        <w:r w:rsidRPr="00E6304E">
          <w:rPr>
            <w:rStyle w:val="Hyperlink"/>
          </w:rPr>
          <w:t>https://www.fbi.gov/about-us/investigate/terrorism/wmd/wmd_faqs</w:t>
        </w:r>
      </w:hyperlink>
    </w:p>
    <w:p w14:paraId="2B10132C" w14:textId="77777777" w:rsidR="008D1070" w:rsidRDefault="008D1070" w:rsidP="008D1070"/>
    <w:p w14:paraId="22BC432C" w14:textId="77777777" w:rsidR="008D1070" w:rsidRDefault="008D1070" w:rsidP="008D1070">
      <w:hyperlink r:id="rId12" w:history="1">
        <w:r w:rsidRPr="00E6304E">
          <w:rPr>
            <w:rStyle w:val="Hyperlink"/>
          </w:rPr>
          <w:t>https://www.cia.gov/library/publications/the-world-factbook/</w:t>
        </w:r>
      </w:hyperlink>
    </w:p>
    <w:p w14:paraId="2B69ADB3" w14:textId="77777777" w:rsidR="008D1070" w:rsidRDefault="008D1070" w:rsidP="008D1070"/>
    <w:p w14:paraId="10398725" w14:textId="77777777" w:rsidR="008D1070" w:rsidRDefault="008D1070" w:rsidP="008D1070">
      <w:hyperlink r:id="rId13" w:history="1">
        <w:r w:rsidRPr="00E6304E">
          <w:rPr>
            <w:rStyle w:val="Hyperlink"/>
          </w:rPr>
          <w:t>http://securitymiddleeast.com/about/</w:t>
        </w:r>
      </w:hyperlink>
    </w:p>
    <w:p w14:paraId="0A024520" w14:textId="77777777" w:rsidR="008D1070" w:rsidRDefault="008D1070" w:rsidP="008D1070"/>
    <w:p w14:paraId="14229653" w14:textId="77777777" w:rsidR="008D1070" w:rsidRDefault="008D1070" w:rsidP="008D1070">
      <w:hyperlink r:id="rId14" w:history="1">
        <w:r w:rsidRPr="00E6304E">
          <w:rPr>
            <w:rStyle w:val="Hyperlink"/>
          </w:rPr>
          <w:t>http://www.securitycouncilreport.org/un-documents/syria/</w:t>
        </w:r>
      </w:hyperlink>
    </w:p>
    <w:p w14:paraId="0DED9C63" w14:textId="77777777" w:rsidR="008D1070" w:rsidRDefault="008D1070" w:rsidP="008D1070"/>
    <w:p w14:paraId="6F953836" w14:textId="77777777" w:rsidR="008D1070" w:rsidRDefault="008D1070" w:rsidP="008D1070">
      <w:hyperlink r:id="rId15" w:history="1">
        <w:r w:rsidRPr="00E6304E">
          <w:rPr>
            <w:rStyle w:val="Hyperlink"/>
          </w:rPr>
          <w:t>http://www.casi.org.uk/info/scriraq.html</w:t>
        </w:r>
      </w:hyperlink>
    </w:p>
    <w:p w14:paraId="4A9A5CF0" w14:textId="77777777" w:rsidR="008D1070" w:rsidRDefault="008D1070" w:rsidP="008D1070"/>
    <w:p w14:paraId="1EEC3DA1" w14:textId="77777777" w:rsidR="008D1070" w:rsidRDefault="008D1070" w:rsidP="008D1070">
      <w:hyperlink r:id="rId16" w:history="1">
        <w:r w:rsidRPr="00E6304E">
          <w:rPr>
            <w:rStyle w:val="Hyperlink"/>
          </w:rPr>
          <w:t>http://www.un.org/en/sc/1540/</w:t>
        </w:r>
      </w:hyperlink>
    </w:p>
    <w:p w14:paraId="6805062E" w14:textId="77777777" w:rsidR="008D1070" w:rsidRDefault="008D1070" w:rsidP="008D1070">
      <w:bookmarkStart w:id="0" w:name="_GoBack"/>
      <w:bookmarkEnd w:id="0"/>
    </w:p>
    <w:p w14:paraId="23CAF17F" w14:textId="77777777" w:rsidR="008D1070" w:rsidRDefault="008D1070" w:rsidP="008D1070">
      <w:hyperlink r:id="rId17" w:history="1">
        <w:r w:rsidRPr="00E6304E">
          <w:rPr>
            <w:rStyle w:val="Hyperlink"/>
          </w:rPr>
          <w:t>http://www.un.org/disarmament/WMD/Nuclear/</w:t>
        </w:r>
      </w:hyperlink>
    </w:p>
    <w:p w14:paraId="3B9F665C" w14:textId="77777777" w:rsidR="008D1070" w:rsidRPr="00A95477" w:rsidRDefault="008D1070" w:rsidP="008D1070"/>
    <w:sectPr w:rsidR="008D1070" w:rsidRPr="00A95477" w:rsidSect="003924F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0EFDC" w14:textId="77777777" w:rsidR="00A95477" w:rsidRDefault="00A95477" w:rsidP="00AC00FB">
      <w:r>
        <w:separator/>
      </w:r>
    </w:p>
  </w:endnote>
  <w:endnote w:type="continuationSeparator" w:id="0">
    <w:p w14:paraId="50C6BEB2" w14:textId="77777777" w:rsidR="00A95477" w:rsidRDefault="00A95477" w:rsidP="00AC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6AD5D" w14:textId="77777777" w:rsidR="00A95477" w:rsidRDefault="00A95477" w:rsidP="00AC00FB">
      <w:r>
        <w:separator/>
      </w:r>
    </w:p>
  </w:footnote>
  <w:footnote w:type="continuationSeparator" w:id="0">
    <w:p w14:paraId="43C3AF51" w14:textId="77777777" w:rsidR="00A95477" w:rsidRDefault="00A95477" w:rsidP="00AC00FB">
      <w:r>
        <w:continuationSeparator/>
      </w:r>
    </w:p>
  </w:footnote>
  <w:footnote w:id="1">
    <w:p w14:paraId="36F23BD2" w14:textId="77777777" w:rsidR="00A95477" w:rsidRPr="00AC00FB" w:rsidRDefault="00A95477">
      <w:pPr>
        <w:pStyle w:val="FootnoteText"/>
        <w:rPr>
          <w:lang w:val="da-DK"/>
        </w:rPr>
      </w:pPr>
      <w:r>
        <w:rPr>
          <w:rStyle w:val="FootnoteReference"/>
        </w:rPr>
        <w:footnoteRef/>
      </w:r>
      <w:r>
        <w:t xml:space="preserve"> </w:t>
      </w:r>
      <w:r w:rsidRPr="00AC00FB">
        <w:t>https://www.fbi.gov/about-us/investigate/terrorism/wmd/wmd_faqs</w:t>
      </w:r>
    </w:p>
  </w:footnote>
  <w:footnote w:id="2">
    <w:p w14:paraId="05EDBC43" w14:textId="77777777" w:rsidR="00A95477" w:rsidRPr="001C4A73" w:rsidRDefault="00A95477">
      <w:pPr>
        <w:pStyle w:val="FootnoteText"/>
        <w:rPr>
          <w:lang w:val="da-DK"/>
        </w:rPr>
      </w:pPr>
      <w:r>
        <w:rPr>
          <w:rStyle w:val="FootnoteReference"/>
        </w:rPr>
        <w:footnoteRef/>
      </w:r>
      <w:r>
        <w:t xml:space="preserve"> </w:t>
      </w:r>
      <w:r w:rsidRPr="001C4A73">
        <w:t>http://usiraq.procon.org/view.resource.php?resourceID=000678</w:t>
      </w:r>
    </w:p>
  </w:footnote>
  <w:footnote w:id="3">
    <w:p w14:paraId="0C5C0912" w14:textId="77777777" w:rsidR="00A95477" w:rsidRPr="00A95477" w:rsidRDefault="00A95477">
      <w:pPr>
        <w:pStyle w:val="FootnoteText"/>
        <w:rPr>
          <w:lang w:val="da-DK"/>
        </w:rPr>
      </w:pPr>
      <w:r>
        <w:rPr>
          <w:rStyle w:val="FootnoteReference"/>
        </w:rPr>
        <w:footnoteRef/>
      </w:r>
      <w:r>
        <w:t xml:space="preserve"> </w:t>
      </w:r>
      <w:r w:rsidRPr="00A95477">
        <w:t>http://www.international.gc.ca/international/syria-syrie.aspx?lang=eng</w:t>
      </w:r>
    </w:p>
  </w:footnote>
  <w:footnote w:id="4">
    <w:p w14:paraId="41D4A9E4" w14:textId="77777777" w:rsidR="008D1070" w:rsidRPr="008D1070" w:rsidRDefault="008D1070">
      <w:pPr>
        <w:pStyle w:val="FootnoteText"/>
        <w:rPr>
          <w:lang w:val="da-DK"/>
        </w:rPr>
      </w:pPr>
      <w:r>
        <w:rPr>
          <w:rStyle w:val="FootnoteReference"/>
        </w:rPr>
        <w:footnoteRef/>
      </w:r>
      <w:r>
        <w:t xml:space="preserve"> </w:t>
      </w:r>
      <w:r w:rsidRPr="008D1070">
        <w:t>http://www.bbc.com/news/world-middle-east-14542954</w:t>
      </w:r>
    </w:p>
  </w:footnote>
  <w:footnote w:id="5">
    <w:p w14:paraId="16866C11" w14:textId="77777777" w:rsidR="008D1070" w:rsidRDefault="008D1070">
      <w:pPr>
        <w:pStyle w:val="FootnoteText"/>
      </w:pPr>
      <w:r>
        <w:rPr>
          <w:rStyle w:val="FootnoteReference"/>
        </w:rPr>
        <w:footnoteRef/>
      </w:r>
      <w:r>
        <w:t xml:space="preserve"> </w:t>
      </w:r>
      <w:hyperlink r:id="rId1" w:history="1">
        <w:r w:rsidRPr="00E6304E">
          <w:rPr>
            <w:rStyle w:val="Hyperlink"/>
          </w:rPr>
          <w:t>http://www.bbc.com/news/world-middle-east-24179084</w:t>
        </w:r>
      </w:hyperlink>
    </w:p>
    <w:p w14:paraId="3DEC92A8" w14:textId="77777777" w:rsidR="008D1070" w:rsidRPr="008D1070" w:rsidRDefault="008D1070">
      <w:pPr>
        <w:pStyle w:val="FootnoteText"/>
        <w:rPr>
          <w:lang w:val="da-DK"/>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FB"/>
    <w:rsid w:val="001C4A73"/>
    <w:rsid w:val="003924FF"/>
    <w:rsid w:val="00615322"/>
    <w:rsid w:val="0088731B"/>
    <w:rsid w:val="008D1070"/>
    <w:rsid w:val="00A95477"/>
    <w:rsid w:val="00AC00FB"/>
    <w:rsid w:val="00F0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F4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0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F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C00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00F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AC00FB"/>
  </w:style>
  <w:style w:type="character" w:customStyle="1" w:styleId="FootnoteTextChar">
    <w:name w:val="Footnote Text Char"/>
    <w:basedOn w:val="DefaultParagraphFont"/>
    <w:link w:val="FootnoteText"/>
    <w:uiPriority w:val="99"/>
    <w:rsid w:val="00AC00FB"/>
  </w:style>
  <w:style w:type="character" w:styleId="FootnoteReference">
    <w:name w:val="footnote reference"/>
    <w:basedOn w:val="DefaultParagraphFont"/>
    <w:uiPriority w:val="99"/>
    <w:unhideWhenUsed/>
    <w:rsid w:val="00AC00FB"/>
    <w:rPr>
      <w:vertAlign w:val="superscript"/>
    </w:rPr>
  </w:style>
  <w:style w:type="character" w:styleId="Hyperlink">
    <w:name w:val="Hyperlink"/>
    <w:basedOn w:val="DefaultParagraphFont"/>
    <w:uiPriority w:val="99"/>
    <w:unhideWhenUsed/>
    <w:rsid w:val="008D10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0F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00FB"/>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AC00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00FB"/>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unhideWhenUsed/>
    <w:rsid w:val="00AC00FB"/>
  </w:style>
  <w:style w:type="character" w:customStyle="1" w:styleId="FootnoteTextChar">
    <w:name w:val="Footnote Text Char"/>
    <w:basedOn w:val="DefaultParagraphFont"/>
    <w:link w:val="FootnoteText"/>
    <w:uiPriority w:val="99"/>
    <w:rsid w:val="00AC00FB"/>
  </w:style>
  <w:style w:type="character" w:styleId="FootnoteReference">
    <w:name w:val="footnote reference"/>
    <w:basedOn w:val="DefaultParagraphFont"/>
    <w:uiPriority w:val="99"/>
    <w:unhideWhenUsed/>
    <w:rsid w:val="00AC00FB"/>
    <w:rPr>
      <w:vertAlign w:val="superscript"/>
    </w:rPr>
  </w:style>
  <w:style w:type="character" w:styleId="Hyperlink">
    <w:name w:val="Hyperlink"/>
    <w:basedOn w:val="DefaultParagraphFont"/>
    <w:uiPriority w:val="99"/>
    <w:unhideWhenUsed/>
    <w:rsid w:val="008D1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2147">
      <w:bodyDiv w:val="1"/>
      <w:marLeft w:val="0"/>
      <w:marRight w:val="0"/>
      <w:marTop w:val="0"/>
      <w:marBottom w:val="0"/>
      <w:divBdr>
        <w:top w:val="none" w:sz="0" w:space="0" w:color="auto"/>
        <w:left w:val="none" w:sz="0" w:space="0" w:color="auto"/>
        <w:bottom w:val="none" w:sz="0" w:space="0" w:color="auto"/>
        <w:right w:val="none" w:sz="0" w:space="0" w:color="auto"/>
      </w:divBdr>
    </w:div>
    <w:div w:id="16538690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bi.gov/about-us/investigate/terrorism/wmd/wmd_faqs" TargetMode="External"/><Relationship Id="rId12" Type="http://schemas.openxmlformats.org/officeDocument/2006/relationships/hyperlink" Target="https://www.cia.gov/library/publications/the-world-factbook/" TargetMode="External"/><Relationship Id="rId13" Type="http://schemas.openxmlformats.org/officeDocument/2006/relationships/hyperlink" Target="http://securitymiddleeast.com/about/" TargetMode="External"/><Relationship Id="rId14" Type="http://schemas.openxmlformats.org/officeDocument/2006/relationships/hyperlink" Target="http://www.securitycouncilreport.org/un-documents/syria/" TargetMode="External"/><Relationship Id="rId15" Type="http://schemas.openxmlformats.org/officeDocument/2006/relationships/hyperlink" Target="http://www.casi.org.uk/info/scriraq.html" TargetMode="External"/><Relationship Id="rId16" Type="http://schemas.openxmlformats.org/officeDocument/2006/relationships/hyperlink" Target="http://www.un.org/en/sc/1540/" TargetMode="External"/><Relationship Id="rId17" Type="http://schemas.openxmlformats.org/officeDocument/2006/relationships/hyperlink" Target="http://www.un.org/disarmament/WMD/Nuclea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bc.co.uk/news/world-middle-east-25440381" TargetMode="External"/><Relationship Id="rId8" Type="http://schemas.openxmlformats.org/officeDocument/2006/relationships/hyperlink" Target="http://www.un.org" TargetMode="External"/><Relationship Id="rId9" Type="http://schemas.openxmlformats.org/officeDocument/2006/relationships/hyperlink" Target="http://www.un.org/en/ga/first/index.shtml" TargetMode="External"/><Relationship Id="rId10" Type="http://schemas.openxmlformats.org/officeDocument/2006/relationships/hyperlink" Target="http://www.bbc.com/news/world/middle_eas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bc.com/news/world-middle-east-24179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1290</Words>
  <Characters>7355</Characters>
  <Application>Microsoft Macintosh Word</Application>
  <DocSecurity>0</DocSecurity>
  <Lines>61</Lines>
  <Paragraphs>17</Paragraphs>
  <ScaleCrop>false</ScaleCrop>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Dahl Jensen</dc:creator>
  <cp:keywords/>
  <dc:description/>
  <cp:lastModifiedBy>Kasper Dahl Jensen</cp:lastModifiedBy>
  <cp:revision>2</cp:revision>
  <dcterms:created xsi:type="dcterms:W3CDTF">2015-09-30T10:29:00Z</dcterms:created>
  <dcterms:modified xsi:type="dcterms:W3CDTF">2015-10-02T10:41:00Z</dcterms:modified>
</cp:coreProperties>
</file>