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655" w:rsidRPr="00AD5655" w:rsidRDefault="00AD5655" w:rsidP="00FC611A">
      <w:pPr>
        <w:shd w:val="clear" w:color="auto" w:fill="B6DDE8" w:themeFill="accent5" w:themeFillTint="66"/>
        <w:spacing w:after="0"/>
        <w:jc w:val="both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AD5655">
        <w:rPr>
          <w:rFonts w:ascii="Times New Roman" w:hAnsi="Times New Roman" w:cs="Times New Roman"/>
          <w:b/>
          <w:sz w:val="32"/>
          <w:szCs w:val="32"/>
          <w:lang w:val="en-US"/>
        </w:rPr>
        <w:t xml:space="preserve">Establishing the economic framework to face a sudden </w:t>
      </w:r>
    </w:p>
    <w:p w:rsidR="00D553BB" w:rsidRPr="00837A92" w:rsidRDefault="00AD5655" w:rsidP="00837A92">
      <w:pPr>
        <w:shd w:val="clear" w:color="auto" w:fill="B6DDE8" w:themeFill="accent5" w:themeFillTint="66"/>
        <w:jc w:val="both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AD5655">
        <w:rPr>
          <w:rFonts w:ascii="Times New Roman" w:hAnsi="Times New Roman" w:cs="Times New Roman"/>
          <w:b/>
          <w:sz w:val="32"/>
          <w:szCs w:val="32"/>
          <w:lang w:val="en-US"/>
        </w:rPr>
        <w:t>global crisis such as pandemics.</w:t>
      </w:r>
    </w:p>
    <w:p w:rsidR="00AD5655" w:rsidRPr="009B1EEC" w:rsidRDefault="009B1EEC" w:rsidP="00FC611A">
      <w:pPr>
        <w:shd w:val="clear" w:color="auto" w:fill="FFFFFF" w:themeFill="background1"/>
        <w:jc w:val="both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Economic and Financial Committee</w:t>
      </w:r>
    </w:p>
    <w:p w:rsidR="009B1EEC" w:rsidRDefault="009B1EEC" w:rsidP="00FC611A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Main Chair: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Flaminia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Ruiz</w:t>
      </w:r>
    </w:p>
    <w:p w:rsidR="009B1EEC" w:rsidRDefault="009B1EEC" w:rsidP="00FC611A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Deputy Chair: Simon Barnwell </w:t>
      </w:r>
    </w:p>
    <w:p w:rsidR="009B1EEC" w:rsidRPr="00404E6E" w:rsidRDefault="009B1EEC" w:rsidP="00FC611A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B1EEC" w:rsidRPr="00404E6E" w:rsidRDefault="00404E6E" w:rsidP="00FC611A">
      <w:pPr>
        <w:shd w:val="clear" w:color="auto" w:fill="B6DDE8" w:themeFill="accent5" w:themeFillTint="66"/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04E6E">
        <w:rPr>
          <w:rFonts w:ascii="Times New Roman" w:hAnsi="Times New Roman" w:cs="Times New Roman"/>
          <w:b/>
          <w:sz w:val="24"/>
          <w:szCs w:val="24"/>
          <w:lang w:val="en-US"/>
        </w:rPr>
        <w:t xml:space="preserve">Why is a stable economic framework </w:t>
      </w:r>
      <w:r w:rsidR="004159A4">
        <w:rPr>
          <w:rFonts w:ascii="Times New Roman" w:hAnsi="Times New Roman" w:cs="Times New Roman"/>
          <w:b/>
          <w:sz w:val="24"/>
          <w:szCs w:val="24"/>
          <w:lang w:val="en-US"/>
        </w:rPr>
        <w:t>necessary</w:t>
      </w:r>
      <w:r w:rsidRPr="00404E6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to face crisis such as pandemics?</w:t>
      </w:r>
      <w:r w:rsidRPr="00404E6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9B1EEC" w:rsidRDefault="009B1EEC" w:rsidP="00FC611A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C611A" w:rsidRDefault="009B1EEC" w:rsidP="00FC611A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3C53BD">
        <w:rPr>
          <w:rFonts w:ascii="Times New Roman" w:hAnsi="Times New Roman" w:cs="Times New Roman"/>
          <w:sz w:val="24"/>
          <w:szCs w:val="24"/>
          <w:lang w:val="en-US"/>
        </w:rPr>
        <w:t xml:space="preserve">andemics have been and will always be </w:t>
      </w:r>
      <w:r w:rsidR="00E064C9">
        <w:rPr>
          <w:rFonts w:ascii="Times New Roman" w:hAnsi="Times New Roman" w:cs="Times New Roman"/>
          <w:sz w:val="24"/>
          <w:szCs w:val="24"/>
          <w:lang w:val="en-US"/>
        </w:rPr>
        <w:t xml:space="preserve">called as </w:t>
      </w:r>
      <w:r w:rsidR="003C53BD">
        <w:rPr>
          <w:rFonts w:ascii="Times New Roman" w:hAnsi="Times New Roman" w:cs="Times New Roman"/>
          <w:sz w:val="24"/>
          <w:szCs w:val="24"/>
          <w:lang w:val="en-US"/>
        </w:rPr>
        <w:t>globa</w:t>
      </w:r>
      <w:r w:rsidR="00965F38">
        <w:rPr>
          <w:rFonts w:ascii="Times New Roman" w:hAnsi="Times New Roman" w:cs="Times New Roman"/>
          <w:sz w:val="24"/>
          <w:szCs w:val="24"/>
          <w:lang w:val="en-US"/>
        </w:rPr>
        <w:t>l emergencies</w:t>
      </w:r>
      <w:r w:rsidR="003C53BD">
        <w:rPr>
          <w:rFonts w:ascii="Times New Roman" w:hAnsi="Times New Roman" w:cs="Times New Roman"/>
          <w:sz w:val="24"/>
          <w:szCs w:val="24"/>
          <w:lang w:val="en-US"/>
        </w:rPr>
        <w:t xml:space="preserve">. Not only because they are  a threat to human lives and health, but also because of the dangerous </w:t>
      </w:r>
      <w:r w:rsidR="00E064C9">
        <w:rPr>
          <w:rFonts w:ascii="Times New Roman" w:hAnsi="Times New Roman" w:cs="Times New Roman"/>
          <w:sz w:val="24"/>
          <w:szCs w:val="24"/>
          <w:lang w:val="en-US"/>
        </w:rPr>
        <w:t xml:space="preserve">socio-economic </w:t>
      </w:r>
      <w:r w:rsidR="003C53BD">
        <w:rPr>
          <w:rFonts w:ascii="Times New Roman" w:hAnsi="Times New Roman" w:cs="Times New Roman"/>
          <w:sz w:val="24"/>
          <w:szCs w:val="24"/>
          <w:lang w:val="en-US"/>
        </w:rPr>
        <w:t xml:space="preserve">consequences.  History tells us that after a severe </w:t>
      </w:r>
      <w:r w:rsidR="00FC611A">
        <w:rPr>
          <w:rFonts w:ascii="Times New Roman" w:hAnsi="Times New Roman" w:cs="Times New Roman"/>
          <w:sz w:val="24"/>
          <w:szCs w:val="24"/>
          <w:lang w:val="en-US"/>
        </w:rPr>
        <w:t xml:space="preserve">pandemic outbreak, it </w:t>
      </w:r>
      <w:r w:rsidR="003C53BD">
        <w:rPr>
          <w:rFonts w:ascii="Times New Roman" w:hAnsi="Times New Roman" w:cs="Times New Roman"/>
          <w:sz w:val="24"/>
          <w:szCs w:val="24"/>
          <w:lang w:val="en-US"/>
        </w:rPr>
        <w:t>always comes an economic crisis or</w:t>
      </w:r>
      <w:r w:rsidR="000B1559">
        <w:rPr>
          <w:rFonts w:ascii="Times New Roman" w:hAnsi="Times New Roman" w:cs="Times New Roman"/>
          <w:sz w:val="24"/>
          <w:szCs w:val="24"/>
          <w:lang w:val="en-US"/>
        </w:rPr>
        <w:t xml:space="preserve"> an economic</w:t>
      </w:r>
      <w:r w:rsidR="003C53BD">
        <w:rPr>
          <w:rFonts w:ascii="Times New Roman" w:hAnsi="Times New Roman" w:cs="Times New Roman"/>
          <w:sz w:val="24"/>
          <w:szCs w:val="24"/>
          <w:lang w:val="en-US"/>
        </w:rPr>
        <w:t xml:space="preserve"> instability</w:t>
      </w:r>
      <w:r w:rsidR="00FC611A">
        <w:rPr>
          <w:rFonts w:ascii="Times New Roman" w:hAnsi="Times New Roman" w:cs="Times New Roman"/>
          <w:sz w:val="24"/>
          <w:szCs w:val="24"/>
          <w:lang w:val="en-US"/>
        </w:rPr>
        <w:t>, and the world is never sufficiently prepared to face it.</w:t>
      </w:r>
    </w:p>
    <w:p w:rsidR="00493B42" w:rsidRDefault="00FC611A" w:rsidP="00FC611A">
      <w:pPr>
        <w:shd w:val="clear" w:color="auto" w:fill="FFFFFF" w:themeFill="background1"/>
        <w:spacing w:after="0"/>
        <w:jc w:val="both"/>
        <w:rPr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 stab</w:t>
      </w:r>
      <w:r w:rsidR="00965F38">
        <w:rPr>
          <w:rFonts w:ascii="Times New Roman" w:hAnsi="Times New Roman" w:cs="Times New Roman"/>
          <w:sz w:val="24"/>
          <w:szCs w:val="24"/>
          <w:lang w:val="en-US"/>
        </w:rPr>
        <w:t xml:space="preserve">le economic framework is necessary to rapidly face the pandemic outbreak in terms of humanitarian and medical aid and </w:t>
      </w:r>
      <w:r w:rsidR="00422A48">
        <w:rPr>
          <w:rFonts w:ascii="Times New Roman" w:hAnsi="Times New Roman" w:cs="Times New Roman"/>
          <w:sz w:val="24"/>
          <w:szCs w:val="24"/>
          <w:lang w:val="en-US"/>
        </w:rPr>
        <w:t xml:space="preserve">in terms of </w:t>
      </w:r>
      <w:r w:rsidR="00E064C9">
        <w:rPr>
          <w:rFonts w:ascii="Times New Roman" w:hAnsi="Times New Roman" w:cs="Times New Roman"/>
          <w:sz w:val="24"/>
          <w:szCs w:val="24"/>
          <w:lang w:val="en-US"/>
        </w:rPr>
        <w:t>reduce</w:t>
      </w:r>
      <w:r w:rsidR="00422A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65F38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422A48">
        <w:rPr>
          <w:rFonts w:ascii="Times New Roman" w:hAnsi="Times New Roman" w:cs="Times New Roman"/>
          <w:sz w:val="24"/>
          <w:szCs w:val="24"/>
          <w:lang w:val="en-US"/>
        </w:rPr>
        <w:t xml:space="preserve"> further</w:t>
      </w:r>
      <w:r w:rsidR="00965F38">
        <w:rPr>
          <w:rFonts w:ascii="Times New Roman" w:hAnsi="Times New Roman" w:cs="Times New Roman"/>
          <w:sz w:val="24"/>
          <w:szCs w:val="24"/>
          <w:lang w:val="en-US"/>
        </w:rPr>
        <w:t xml:space="preserve"> impacts on societies.</w:t>
      </w:r>
      <w:r w:rsidR="00493B42" w:rsidRPr="00493B42">
        <w:rPr>
          <w:lang w:val="en-US"/>
        </w:rPr>
        <w:t xml:space="preserve"> </w:t>
      </w:r>
    </w:p>
    <w:p w:rsidR="00422A48" w:rsidRDefault="00493B42" w:rsidP="00FC611A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93B42">
        <w:rPr>
          <w:rFonts w:ascii="Times New Roman" w:hAnsi="Times New Roman" w:cs="Times New Roman"/>
          <w:sz w:val="24"/>
          <w:szCs w:val="24"/>
          <w:lang w:val="en-US"/>
        </w:rPr>
        <w:t xml:space="preserve">The potential cost of a global outbreak of the flu or some other highly contagious disease, however </w:t>
      </w:r>
      <w:r w:rsidR="000B1559">
        <w:rPr>
          <w:rFonts w:ascii="Times New Roman" w:hAnsi="Times New Roman" w:cs="Times New Roman"/>
          <w:sz w:val="24"/>
          <w:szCs w:val="24"/>
          <w:lang w:val="en-US"/>
        </w:rPr>
        <w:t>difficult</w:t>
      </w:r>
      <w:r w:rsidRPr="00493B42">
        <w:rPr>
          <w:rFonts w:ascii="Times New Roman" w:hAnsi="Times New Roman" w:cs="Times New Roman"/>
          <w:sz w:val="24"/>
          <w:szCs w:val="24"/>
          <w:lang w:val="en-US"/>
        </w:rPr>
        <w:t xml:space="preserve"> to calculate, is essential for government officials and business leaders to know. </w:t>
      </w:r>
      <w:r w:rsidR="00965F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65F38" w:rsidRPr="00965F38">
        <w:rPr>
          <w:rFonts w:ascii="Times New Roman" w:hAnsi="Times New Roman" w:cs="Times New Roman"/>
          <w:sz w:val="24"/>
          <w:szCs w:val="24"/>
          <w:lang w:val="en-US"/>
        </w:rPr>
        <w:t>That is why</w:t>
      </w:r>
      <w:r w:rsidR="00965F38">
        <w:rPr>
          <w:rFonts w:ascii="Times New Roman" w:hAnsi="Times New Roman" w:cs="Times New Roman"/>
          <w:sz w:val="24"/>
          <w:szCs w:val="24"/>
          <w:lang w:val="en-US"/>
        </w:rPr>
        <w:t xml:space="preserve">, when </w:t>
      </w:r>
      <w:r w:rsidR="00965F38" w:rsidRPr="00965F38">
        <w:rPr>
          <w:rFonts w:ascii="Times New Roman" w:hAnsi="Times New Roman" w:cs="Times New Roman"/>
          <w:sz w:val="24"/>
          <w:szCs w:val="24"/>
          <w:lang w:val="en-US"/>
        </w:rPr>
        <w:t xml:space="preserve"> speaking about</w:t>
      </w:r>
      <w:r w:rsidR="00965F38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965F38" w:rsidRPr="00965F38">
        <w:rPr>
          <w:rFonts w:ascii="Times New Roman" w:hAnsi="Times New Roman" w:cs="Times New Roman"/>
          <w:sz w:val="24"/>
          <w:szCs w:val="24"/>
          <w:lang w:val="en-US"/>
        </w:rPr>
        <w:t xml:space="preserve"> development and </w:t>
      </w:r>
      <w:r w:rsidR="00965F38">
        <w:rPr>
          <w:rFonts w:ascii="Times New Roman" w:hAnsi="Times New Roman" w:cs="Times New Roman"/>
          <w:sz w:val="24"/>
          <w:szCs w:val="24"/>
          <w:lang w:val="en-US"/>
        </w:rPr>
        <w:t xml:space="preserve">the stability of nations, countries should place </w:t>
      </w:r>
      <w:r w:rsidR="00965F38" w:rsidRPr="00965F38">
        <w:rPr>
          <w:rFonts w:ascii="Times New Roman" w:hAnsi="Times New Roman" w:cs="Times New Roman"/>
          <w:sz w:val="24"/>
          <w:szCs w:val="24"/>
          <w:lang w:val="en-US"/>
        </w:rPr>
        <w:t>such emphasis on health, particularly of the most vulnerable</w:t>
      </w:r>
      <w:r w:rsidR="000B1559">
        <w:rPr>
          <w:rFonts w:ascii="Times New Roman" w:hAnsi="Times New Roman" w:cs="Times New Roman"/>
          <w:sz w:val="24"/>
          <w:szCs w:val="24"/>
          <w:lang w:val="en-US"/>
        </w:rPr>
        <w:t xml:space="preserve"> and</w:t>
      </w:r>
      <w:r w:rsidR="00965F38" w:rsidRPr="00965F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65F38">
        <w:rPr>
          <w:rFonts w:ascii="Times New Roman" w:hAnsi="Times New Roman" w:cs="Times New Roman"/>
          <w:sz w:val="24"/>
          <w:szCs w:val="24"/>
          <w:lang w:val="en-US"/>
        </w:rPr>
        <w:t xml:space="preserve">especially at a time of  multiple crisis. </w:t>
      </w:r>
    </w:p>
    <w:p w:rsidR="00965F38" w:rsidRDefault="00422A48" w:rsidP="00FC611A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22A48">
        <w:rPr>
          <w:rFonts w:ascii="Times New Roman" w:hAnsi="Times New Roman" w:cs="Times New Roman"/>
          <w:sz w:val="24"/>
          <w:szCs w:val="24"/>
          <w:lang w:val="en-US"/>
        </w:rPr>
        <w:t>The world is in urgent need of a more agile and effective system for responding to such global health emergencies.</w:t>
      </w:r>
    </w:p>
    <w:p w:rsidR="00837A92" w:rsidRDefault="00FC611A" w:rsidP="00FC611A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FC611A" w:rsidRPr="00965F38" w:rsidRDefault="00965F38" w:rsidP="00965F38">
      <w:pPr>
        <w:shd w:val="clear" w:color="auto" w:fill="B6DDE8" w:themeFill="accent5" w:themeFillTint="66"/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65F38">
        <w:rPr>
          <w:rFonts w:ascii="Times New Roman" w:hAnsi="Times New Roman" w:cs="Times New Roman"/>
          <w:b/>
          <w:sz w:val="24"/>
          <w:szCs w:val="24"/>
          <w:lang w:val="en-US"/>
        </w:rPr>
        <w:t>How do pandemics affect economy?</w:t>
      </w:r>
    </w:p>
    <w:p w:rsidR="0061764F" w:rsidRDefault="0061764F" w:rsidP="0061764F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1764F" w:rsidRPr="0061764F" w:rsidRDefault="0061764F" w:rsidP="0061764F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 world was hit by three </w:t>
      </w:r>
      <w:r w:rsidRPr="0061764F">
        <w:rPr>
          <w:rFonts w:ascii="Times New Roman" w:hAnsi="Times New Roman" w:cs="Times New Roman"/>
          <w:sz w:val="24"/>
          <w:szCs w:val="24"/>
          <w:lang w:val="en-US"/>
        </w:rPr>
        <w:t xml:space="preserve">pandemics in the 20th century: the Spanish influenza in 1918,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the Asian influenza in 1957 and </w:t>
      </w:r>
      <w:r w:rsidRPr="0061764F">
        <w:rPr>
          <w:rFonts w:ascii="Times New Roman" w:hAnsi="Times New Roman" w:cs="Times New Roman"/>
          <w:sz w:val="24"/>
          <w:szCs w:val="24"/>
          <w:lang w:val="en-US"/>
        </w:rPr>
        <w:t xml:space="preserve">the Hong Kong influenza in 1968. Of these the Spanish </w:t>
      </w:r>
      <w:r w:rsidRPr="0061764F">
        <w:rPr>
          <w:rFonts w:ascii="Times New Roman" w:hAnsi="Times New Roman" w:cs="Times New Roman"/>
          <w:sz w:val="24"/>
          <w:szCs w:val="24"/>
          <w:lang w:val="en-US"/>
        </w:rPr>
        <w:lastRenderedPageBreak/>
        <w:t>flu was by far the most severe, killing</w:t>
      </w:r>
      <w:r w:rsidR="00E064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1764F">
        <w:rPr>
          <w:rFonts w:ascii="Times New Roman" w:hAnsi="Times New Roman" w:cs="Times New Roman"/>
          <w:sz w:val="24"/>
          <w:szCs w:val="24"/>
          <w:lang w:val="en-US"/>
        </w:rPr>
        <w:t>between 30 and 60 million</w:t>
      </w:r>
      <w:r w:rsidR="000B1559">
        <w:rPr>
          <w:rFonts w:ascii="Times New Roman" w:hAnsi="Times New Roman" w:cs="Times New Roman"/>
          <w:sz w:val="24"/>
          <w:szCs w:val="24"/>
          <w:lang w:val="en-US"/>
        </w:rPr>
        <w:t xml:space="preserve"> people</w:t>
      </w:r>
      <w:r w:rsidRPr="0061764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22A48" w:rsidRDefault="0061764F" w:rsidP="0061764F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1764F">
        <w:rPr>
          <w:rFonts w:ascii="Times New Roman" w:hAnsi="Times New Roman" w:cs="Times New Roman"/>
          <w:sz w:val="24"/>
          <w:szCs w:val="24"/>
          <w:lang w:val="en-US"/>
        </w:rPr>
        <w:t>Studies of the macroeconomic impact in the past of pandemics and of other major diseases</w:t>
      </w:r>
      <w:r w:rsidR="000B155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61764F">
        <w:rPr>
          <w:rFonts w:ascii="Times New Roman" w:hAnsi="Times New Roman" w:cs="Times New Roman"/>
          <w:sz w:val="24"/>
          <w:szCs w:val="24"/>
          <w:lang w:val="en-US"/>
        </w:rPr>
        <w:t>such as SARS and HIV/AIDS</w:t>
      </w:r>
      <w:r w:rsidR="000B155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61764F">
        <w:rPr>
          <w:rFonts w:ascii="Times New Roman" w:hAnsi="Times New Roman" w:cs="Times New Roman"/>
          <w:sz w:val="24"/>
          <w:szCs w:val="24"/>
          <w:lang w:val="en-US"/>
        </w:rPr>
        <w:t xml:space="preserve"> have attempted to quantify the consequences in terms of lost</w:t>
      </w:r>
      <w:r w:rsidR="000B15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1764F">
        <w:rPr>
          <w:rFonts w:ascii="Times New Roman" w:hAnsi="Times New Roman" w:cs="Times New Roman"/>
          <w:sz w:val="24"/>
          <w:szCs w:val="24"/>
          <w:lang w:val="en-US"/>
        </w:rPr>
        <w:t>output and growth.</w:t>
      </w:r>
    </w:p>
    <w:p w:rsidR="009273BC" w:rsidRDefault="00E13865" w:rsidP="00FC611A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9273BC">
        <w:rPr>
          <w:rFonts w:ascii="Times New Roman" w:hAnsi="Times New Roman" w:cs="Times New Roman"/>
          <w:sz w:val="24"/>
          <w:szCs w:val="24"/>
          <w:lang w:val="en-US"/>
        </w:rPr>
        <w:t>n every society, developed or undeveloped, t</w:t>
      </w:r>
      <w:r w:rsidR="00EA5A9D" w:rsidRPr="00EA5A9D">
        <w:rPr>
          <w:rFonts w:ascii="Times New Roman" w:hAnsi="Times New Roman" w:cs="Times New Roman"/>
          <w:sz w:val="24"/>
          <w:szCs w:val="24"/>
          <w:lang w:val="en-US"/>
        </w:rPr>
        <w:t>he biggest driver of the economics of pandemics is not mortality or morbidity but risk aversion, as people change their behavior to reduce their chance of exposure</w:t>
      </w:r>
      <w:r w:rsidR="00EA5A9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996BA9" w:rsidRDefault="00996BA9" w:rsidP="00FC611A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273BC" w:rsidRPr="00404E6E" w:rsidRDefault="009273BC" w:rsidP="00996BA9">
      <w:pPr>
        <w:pStyle w:val="Paragrafoelenco"/>
        <w:numPr>
          <w:ilvl w:val="0"/>
          <w:numId w:val="1"/>
        </w:numPr>
        <w:shd w:val="clear" w:color="auto" w:fill="FFFFFF" w:themeFill="background1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04E6E">
        <w:rPr>
          <w:rFonts w:ascii="Times New Roman" w:hAnsi="Times New Roman" w:cs="Times New Roman"/>
          <w:sz w:val="24"/>
          <w:szCs w:val="24"/>
          <w:lang w:val="en-US"/>
        </w:rPr>
        <w:t>People don't go to work leading to the so called prophylactic absenteeism. Not all individuals will avoid work during a pandemic, but a survey conducted after the SARS outbreak indicated that about 34% of the working population in Europe would be willing to take prophylactic absence from work in the event of an infectious disease outbreak.</w:t>
      </w:r>
    </w:p>
    <w:p w:rsidR="00404E6E" w:rsidRDefault="00404E6E" w:rsidP="00996BA9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04E6E" w:rsidRPr="00404E6E" w:rsidRDefault="00404E6E" w:rsidP="00996BA9">
      <w:pPr>
        <w:pStyle w:val="Paragrafoelenco"/>
        <w:numPr>
          <w:ilvl w:val="0"/>
          <w:numId w:val="1"/>
        </w:numPr>
        <w:shd w:val="clear" w:color="auto" w:fill="FFFFFF" w:themeFill="background1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04E6E">
        <w:rPr>
          <w:rFonts w:ascii="Times New Roman" w:hAnsi="Times New Roman" w:cs="Times New Roman"/>
          <w:sz w:val="24"/>
          <w:szCs w:val="24"/>
          <w:lang w:val="en-US"/>
        </w:rPr>
        <w:t xml:space="preserve">If schools are closed, healthy workers may have to stay home with their children. People afraid of becoming infected are less likely to go out to public places. </w:t>
      </w:r>
    </w:p>
    <w:p w:rsidR="009273BC" w:rsidRDefault="009273BC" w:rsidP="00996BA9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37A92" w:rsidRPr="00837A92" w:rsidRDefault="00EA5A9D" w:rsidP="00996BA9">
      <w:pPr>
        <w:pStyle w:val="Paragrafoelenco"/>
        <w:numPr>
          <w:ilvl w:val="0"/>
          <w:numId w:val="1"/>
        </w:numPr>
        <w:shd w:val="clear" w:color="auto" w:fill="FFFFFF" w:themeFill="background1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04E6E">
        <w:rPr>
          <w:rFonts w:ascii="Times New Roman" w:hAnsi="Times New Roman" w:cs="Times New Roman"/>
          <w:sz w:val="24"/>
          <w:szCs w:val="24"/>
          <w:lang w:val="en-US"/>
        </w:rPr>
        <w:t>There can be a huge decre</w:t>
      </w:r>
      <w:r w:rsidR="000B1559">
        <w:rPr>
          <w:rFonts w:ascii="Times New Roman" w:hAnsi="Times New Roman" w:cs="Times New Roman"/>
          <w:sz w:val="24"/>
          <w:szCs w:val="24"/>
          <w:lang w:val="en-US"/>
        </w:rPr>
        <w:t xml:space="preserve">ase in consumer demand, and if </w:t>
      </w:r>
      <w:r w:rsidRPr="00404E6E">
        <w:rPr>
          <w:rFonts w:ascii="Times New Roman" w:hAnsi="Times New Roman" w:cs="Times New Roman"/>
          <w:sz w:val="24"/>
          <w:szCs w:val="24"/>
          <w:lang w:val="en-US"/>
        </w:rPr>
        <w:t>a pandemic continues long enou</w:t>
      </w:r>
      <w:r w:rsidR="009273BC" w:rsidRPr="00404E6E">
        <w:rPr>
          <w:rFonts w:ascii="Times New Roman" w:hAnsi="Times New Roman" w:cs="Times New Roman"/>
          <w:sz w:val="24"/>
          <w:szCs w:val="24"/>
          <w:lang w:val="en-US"/>
        </w:rPr>
        <w:t>gh, it can affect manufacturing</w:t>
      </w:r>
      <w:r w:rsidRPr="00404E6E">
        <w:rPr>
          <w:rFonts w:ascii="Times New Roman" w:hAnsi="Times New Roman" w:cs="Times New Roman"/>
          <w:sz w:val="24"/>
          <w:szCs w:val="24"/>
          <w:lang w:val="en-US"/>
        </w:rPr>
        <w:t xml:space="preserve"> as producers cut output to align supply with lower demand. </w:t>
      </w:r>
      <w:r w:rsidR="00404E6E" w:rsidRPr="00404E6E">
        <w:rPr>
          <w:rFonts w:ascii="Times New Roman" w:hAnsi="Times New Roman" w:cs="Times New Roman"/>
          <w:sz w:val="24"/>
          <w:szCs w:val="24"/>
          <w:lang w:val="en-US"/>
        </w:rPr>
        <w:t xml:space="preserve">It can also affect other sectors; the largest impacts are in the livestock, processed foods, textiles/paper/plastics, transport and communications sectors. </w:t>
      </w:r>
    </w:p>
    <w:p w:rsidR="00E064C9" w:rsidRDefault="00E064C9" w:rsidP="00996BA9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13865" w:rsidRDefault="00E13865" w:rsidP="00E13865">
      <w:pPr>
        <w:shd w:val="clear" w:color="auto" w:fill="B6DDE8" w:themeFill="accent5" w:themeFillTint="66"/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13865">
        <w:rPr>
          <w:rFonts w:ascii="Times New Roman" w:hAnsi="Times New Roman" w:cs="Times New Roman"/>
          <w:b/>
          <w:sz w:val="24"/>
          <w:szCs w:val="24"/>
          <w:lang w:val="en-US"/>
        </w:rPr>
        <w:t>How Ebola Virus is afflicting West African  Countries.</w:t>
      </w:r>
    </w:p>
    <w:p w:rsidR="00E13865" w:rsidRDefault="00E13865" w:rsidP="00E13865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13865" w:rsidRDefault="00E13865" w:rsidP="00E13865">
      <w:pPr>
        <w:shd w:val="clear" w:color="auto" w:fill="FFFFFF" w:themeFill="background1"/>
        <w:spacing w:after="0"/>
        <w:jc w:val="both"/>
        <w:rPr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 most recent </w:t>
      </w:r>
      <w:r w:rsidR="00E064C9">
        <w:rPr>
          <w:rFonts w:ascii="Times New Roman" w:hAnsi="Times New Roman" w:cs="Times New Roman"/>
          <w:sz w:val="24"/>
          <w:szCs w:val="24"/>
          <w:lang w:val="en-US"/>
        </w:rPr>
        <w:t xml:space="preserve">experience of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epidemic virus is Ebola</w:t>
      </w:r>
      <w:r w:rsidR="00E064C9">
        <w:rPr>
          <w:rFonts w:ascii="Times New Roman" w:hAnsi="Times New Roman" w:cs="Times New Roman"/>
          <w:sz w:val="24"/>
          <w:szCs w:val="24"/>
          <w:lang w:val="en-US"/>
        </w:rPr>
        <w:t xml:space="preserve"> (EVD)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The Ebola crisis </w:t>
      </w:r>
      <w:r w:rsidRPr="0061764F">
        <w:rPr>
          <w:rFonts w:ascii="Times New Roman" w:hAnsi="Times New Roman" w:cs="Times New Roman"/>
          <w:sz w:val="24"/>
          <w:szCs w:val="24"/>
          <w:lang w:val="en-US"/>
        </w:rPr>
        <w:t xml:space="preserve">has had a crippling effect on the economies and development gains in the hardest hit </w:t>
      </w:r>
      <w:r w:rsidRPr="0061764F">
        <w:rPr>
          <w:rFonts w:ascii="Times New Roman" w:hAnsi="Times New Roman" w:cs="Times New Roman"/>
          <w:sz w:val="24"/>
          <w:szCs w:val="24"/>
          <w:lang w:val="en-US"/>
        </w:rPr>
        <w:lastRenderedPageBreak/>
        <w:t>countries: Guinea, Liberia and Sierra Leone.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United Nations estimate that t</w:t>
      </w:r>
      <w:r w:rsidRPr="00E13865">
        <w:rPr>
          <w:rFonts w:ascii="Times New Roman" w:hAnsi="Times New Roman" w:cs="Times New Roman"/>
          <w:sz w:val="24"/>
          <w:szCs w:val="24"/>
          <w:lang w:val="en-US"/>
        </w:rPr>
        <w:t>he actual loss in GDP for the low Ebola scenario is highest in Sierra Leone (US$219 million), followed by Liberia (US$188 millio</w:t>
      </w:r>
      <w:r>
        <w:rPr>
          <w:rFonts w:ascii="Times New Roman" w:hAnsi="Times New Roman" w:cs="Times New Roman"/>
          <w:sz w:val="24"/>
          <w:szCs w:val="24"/>
          <w:lang w:val="en-US"/>
        </w:rPr>
        <w:t>n) and Guinea (US$184 million); f</w:t>
      </w:r>
      <w:r w:rsidRPr="00E13865">
        <w:rPr>
          <w:rFonts w:ascii="Times New Roman" w:hAnsi="Times New Roman" w:cs="Times New Roman"/>
          <w:sz w:val="24"/>
          <w:szCs w:val="24"/>
          <w:lang w:val="en-US"/>
        </w:rPr>
        <w:t>or the high scenario, it ranges from US$315 million (Guinea) to US$245 million (Liberia), while Sierra Leone could lose as much as an annual average of around 7.1 percent between 2014 and 2017</w:t>
      </w:r>
      <w:r w:rsidRPr="00E13865">
        <w:rPr>
          <w:lang w:val="en-US"/>
        </w:rPr>
        <w:t xml:space="preserve">. </w:t>
      </w:r>
      <w:r>
        <w:rPr>
          <w:lang w:val="en-US"/>
        </w:rPr>
        <w:t xml:space="preserve"> </w:t>
      </w:r>
    </w:p>
    <w:p w:rsidR="00E13865" w:rsidRDefault="00E13865" w:rsidP="00E13865">
      <w:pPr>
        <w:shd w:val="clear" w:color="auto" w:fill="FFFFFF" w:themeFill="background1"/>
        <w:spacing w:after="0"/>
        <w:jc w:val="both"/>
        <w:rPr>
          <w:lang w:val="en-US"/>
        </w:rPr>
      </w:pPr>
    </w:p>
    <w:p w:rsidR="00E13865" w:rsidRDefault="00E13865" w:rsidP="00E13865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13865">
        <w:rPr>
          <w:rFonts w:ascii="Times New Roman" w:hAnsi="Times New Roman" w:cs="Times New Roman"/>
          <w:sz w:val="24"/>
          <w:szCs w:val="24"/>
          <w:lang w:val="en-US"/>
        </w:rPr>
        <w:t xml:space="preserve">The Loss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in GDP in a </w:t>
      </w:r>
      <w:r w:rsidR="00776FB7">
        <w:rPr>
          <w:rFonts w:ascii="Times New Roman" w:hAnsi="Times New Roman" w:cs="Times New Roman"/>
          <w:sz w:val="24"/>
          <w:szCs w:val="24"/>
          <w:lang w:val="en-US"/>
        </w:rPr>
        <w:t>such large amount, has having negative implication on jobs livelihoods and household’s survival.</w:t>
      </w:r>
    </w:p>
    <w:p w:rsidR="00776FB7" w:rsidRDefault="00776FB7" w:rsidP="00E13865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There are many other social factors making the </w:t>
      </w:r>
      <w:r w:rsidR="00D553BB">
        <w:rPr>
          <w:rFonts w:ascii="Times New Roman" w:hAnsi="Times New Roman" w:cs="Times New Roman"/>
          <w:sz w:val="24"/>
          <w:szCs w:val="24"/>
          <w:lang w:val="en-US"/>
        </w:rPr>
        <w:t xml:space="preserve">EVD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difficult to eradicate</w:t>
      </w:r>
      <w:r w:rsidR="00CD43EF">
        <w:rPr>
          <w:rFonts w:ascii="Times New Roman" w:hAnsi="Times New Roman" w:cs="Times New Roman"/>
          <w:sz w:val="24"/>
          <w:szCs w:val="24"/>
          <w:lang w:val="en-US"/>
        </w:rPr>
        <w:t xml:space="preserve"> such as the </w:t>
      </w:r>
      <w:r>
        <w:rPr>
          <w:rFonts w:ascii="Times New Roman" w:hAnsi="Times New Roman" w:cs="Times New Roman"/>
          <w:sz w:val="24"/>
          <w:szCs w:val="24"/>
          <w:lang w:val="en-US"/>
        </w:rPr>
        <w:t>lack of resources to contain the epidemic</w:t>
      </w:r>
      <w:r w:rsidR="00CD43EF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en-US"/>
        </w:rPr>
        <w:t>drugs, medical facilities, ambulances, trained personnel</w:t>
      </w:r>
      <w:r w:rsidR="00CD43EF">
        <w:rPr>
          <w:rFonts w:ascii="Times New Roman" w:hAnsi="Times New Roman" w:cs="Times New Roman"/>
          <w:sz w:val="24"/>
          <w:szCs w:val="24"/>
          <w:lang w:val="en-US"/>
        </w:rPr>
        <w:t>), the impoverishment of rural areas, the  protracted civil wars in Liberia and Sierra Leone</w:t>
      </w:r>
      <w:r w:rsidR="001D67E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CD43EF">
        <w:rPr>
          <w:rFonts w:ascii="Times New Roman" w:hAnsi="Times New Roman" w:cs="Times New Roman"/>
          <w:sz w:val="24"/>
          <w:szCs w:val="24"/>
          <w:lang w:val="en-US"/>
        </w:rPr>
        <w:t>the inequitable distribut</w:t>
      </w:r>
      <w:r w:rsidR="001D67EE">
        <w:rPr>
          <w:rFonts w:ascii="Times New Roman" w:hAnsi="Times New Roman" w:cs="Times New Roman"/>
          <w:sz w:val="24"/>
          <w:szCs w:val="24"/>
          <w:lang w:val="en-US"/>
        </w:rPr>
        <w:t>ion of human capital resources, the rapid migration towards other countries, the weakness of national and regional security</w:t>
      </w:r>
    </w:p>
    <w:p w:rsidR="00CD43EF" w:rsidRDefault="001D67EE" w:rsidP="00E13865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All of these factors </w:t>
      </w:r>
      <w:r w:rsidR="00CD43EF">
        <w:rPr>
          <w:rFonts w:ascii="Times New Roman" w:hAnsi="Times New Roman" w:cs="Times New Roman"/>
          <w:sz w:val="24"/>
          <w:szCs w:val="24"/>
          <w:lang w:val="en-US"/>
        </w:rPr>
        <w:t>have lead the population</w:t>
      </w:r>
      <w:r w:rsidR="00E064C9">
        <w:rPr>
          <w:rFonts w:ascii="Times New Roman" w:hAnsi="Times New Roman" w:cs="Times New Roman"/>
          <w:sz w:val="24"/>
          <w:szCs w:val="24"/>
          <w:lang w:val="en-US"/>
        </w:rPr>
        <w:t xml:space="preserve"> of West African countries</w:t>
      </w:r>
      <w:r w:rsidR="00CD43EF">
        <w:rPr>
          <w:rFonts w:ascii="Times New Roman" w:hAnsi="Times New Roman" w:cs="Times New Roman"/>
          <w:sz w:val="24"/>
          <w:szCs w:val="24"/>
          <w:lang w:val="en-US"/>
        </w:rPr>
        <w:t xml:space="preserve"> to an higher rate of pov</w:t>
      </w:r>
      <w:r w:rsidR="00D553BB">
        <w:rPr>
          <w:rFonts w:ascii="Times New Roman" w:hAnsi="Times New Roman" w:cs="Times New Roman"/>
          <w:sz w:val="24"/>
          <w:szCs w:val="24"/>
          <w:lang w:val="en-US"/>
        </w:rPr>
        <w:t xml:space="preserve">erty and food insecurity, becoming more vulnerable. </w:t>
      </w:r>
    </w:p>
    <w:p w:rsidR="001D67EE" w:rsidRDefault="001D67EE" w:rsidP="00E13865">
      <w:pPr>
        <w:shd w:val="clear" w:color="auto" w:fill="FFFFFF" w:themeFill="background1"/>
        <w:spacing w:after="0"/>
        <w:jc w:val="both"/>
        <w:rPr>
          <w:lang w:val="en-US"/>
        </w:rPr>
      </w:pPr>
    </w:p>
    <w:p w:rsidR="001D67EE" w:rsidRPr="00996BA9" w:rsidRDefault="00465E4E" w:rsidP="001D67EE">
      <w:pPr>
        <w:shd w:val="clear" w:color="auto" w:fill="B6DDE8" w:themeFill="accent5" w:themeFillTint="66"/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The World is unprepared to pandemics outbreaks</w:t>
      </w:r>
      <w:r w:rsidR="001D67EE" w:rsidRPr="00996BA9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1D67EE" w:rsidRDefault="001D67EE" w:rsidP="001D67EE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D67EE" w:rsidRDefault="001D67EE" w:rsidP="001D67EE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D553BB">
        <w:rPr>
          <w:rFonts w:ascii="Times New Roman" w:hAnsi="Times New Roman" w:cs="Times New Roman"/>
          <w:sz w:val="24"/>
          <w:szCs w:val="24"/>
          <w:lang w:val="en-US"/>
        </w:rPr>
        <w:t>UNDP (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United Nations Development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Programme</w:t>
      </w:r>
      <w:proofErr w:type="spellEnd"/>
      <w:r w:rsidR="00D553BB"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has conduct studies on how the global health system was unprepared to face the recent Ebola pandemic </w:t>
      </w:r>
      <w:r w:rsidR="00465E4E">
        <w:rPr>
          <w:rFonts w:ascii="Times New Roman" w:hAnsi="Times New Roman" w:cs="Times New Roman"/>
          <w:sz w:val="24"/>
          <w:szCs w:val="24"/>
          <w:lang w:val="en-US"/>
        </w:rPr>
        <w:t xml:space="preserve">and how it is still unprepared. </w:t>
      </w:r>
    </w:p>
    <w:p w:rsidR="00465E4E" w:rsidRDefault="00465E4E" w:rsidP="001D67EE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65E4E" w:rsidRDefault="001D67EE" w:rsidP="00465E4E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1D67EE">
        <w:rPr>
          <w:rFonts w:ascii="Times New Roman" w:hAnsi="Times New Roman" w:cs="Times New Roman"/>
          <w:i/>
          <w:sz w:val="24"/>
          <w:szCs w:val="24"/>
          <w:lang w:val="en-US"/>
        </w:rPr>
        <w:t xml:space="preserve">The global </w:t>
      </w:r>
      <w:r w:rsidRPr="001D67EE">
        <w:rPr>
          <w:rFonts w:ascii="Times New Roman" w:hAnsi="Times New Roman" w:cs="Times New Roman"/>
          <w:i/>
          <w:sz w:val="24"/>
          <w:szCs w:val="24"/>
          <w:lang w:val="en-US"/>
        </w:rPr>
        <w:t>health governance</w:t>
      </w:r>
      <w:r w:rsidRPr="001D67E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structures are inadequate, the </w:t>
      </w:r>
      <w:r w:rsidRPr="001D67EE">
        <w:rPr>
          <w:rFonts w:ascii="Times New Roman" w:hAnsi="Times New Roman" w:cs="Times New Roman"/>
          <w:i/>
          <w:sz w:val="24"/>
          <w:szCs w:val="24"/>
          <w:lang w:val="en-US"/>
        </w:rPr>
        <w:t>international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commitment to bolster pandemic </w:t>
      </w:r>
      <w:r w:rsidRPr="001D67EE">
        <w:rPr>
          <w:rFonts w:ascii="Times New Roman" w:hAnsi="Times New Roman" w:cs="Times New Roman"/>
          <w:i/>
          <w:sz w:val="24"/>
          <w:szCs w:val="24"/>
          <w:lang w:val="en-US"/>
        </w:rPr>
        <w:t>preparednes</w:t>
      </w:r>
      <w:r w:rsidRPr="001D67EE">
        <w:rPr>
          <w:rFonts w:ascii="Times New Roman" w:hAnsi="Times New Roman" w:cs="Times New Roman"/>
          <w:i/>
          <w:sz w:val="24"/>
          <w:szCs w:val="24"/>
          <w:lang w:val="en-US"/>
        </w:rPr>
        <w:t xml:space="preserve">s and response capacity in poor </w:t>
      </w:r>
      <w:r w:rsidRPr="001D67EE">
        <w:rPr>
          <w:rFonts w:ascii="Times New Roman" w:hAnsi="Times New Roman" w:cs="Times New Roman"/>
          <w:i/>
          <w:sz w:val="24"/>
          <w:szCs w:val="24"/>
          <w:lang w:val="en-US"/>
        </w:rPr>
        <w:t>countries is tardy, and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the global support for </w:t>
      </w:r>
      <w:r w:rsidRPr="001D67EE">
        <w:rPr>
          <w:rFonts w:ascii="Times New Roman" w:hAnsi="Times New Roman" w:cs="Times New Roman"/>
          <w:i/>
          <w:sz w:val="24"/>
          <w:szCs w:val="24"/>
          <w:lang w:val="en-US"/>
        </w:rPr>
        <w:t>strengthening heal</w:t>
      </w:r>
      <w:r w:rsidRPr="001D67EE">
        <w:rPr>
          <w:rFonts w:ascii="Times New Roman" w:hAnsi="Times New Roman" w:cs="Times New Roman"/>
          <w:i/>
          <w:sz w:val="24"/>
          <w:szCs w:val="24"/>
          <w:lang w:val="en-US"/>
        </w:rPr>
        <w:t xml:space="preserve">th systems is still weak. This, </w:t>
      </w:r>
      <w:r w:rsidRPr="001D67EE">
        <w:rPr>
          <w:rFonts w:ascii="Times New Roman" w:hAnsi="Times New Roman" w:cs="Times New Roman"/>
          <w:i/>
          <w:sz w:val="24"/>
          <w:szCs w:val="24"/>
          <w:lang w:val="en-US"/>
        </w:rPr>
        <w:t>therefore, points t</w:t>
      </w:r>
      <w:r w:rsidRPr="001D67EE">
        <w:rPr>
          <w:rFonts w:ascii="Times New Roman" w:hAnsi="Times New Roman" w:cs="Times New Roman"/>
          <w:i/>
          <w:sz w:val="24"/>
          <w:szCs w:val="24"/>
          <w:lang w:val="en-US"/>
        </w:rPr>
        <w:t xml:space="preserve">o the urgent need to reform the </w:t>
      </w:r>
      <w:r w:rsidRPr="001D67EE">
        <w:rPr>
          <w:rFonts w:ascii="Times New Roman" w:hAnsi="Times New Roman" w:cs="Times New Roman"/>
          <w:i/>
          <w:sz w:val="24"/>
          <w:szCs w:val="24"/>
          <w:lang w:val="en-US"/>
        </w:rPr>
        <w:t xml:space="preserve">global health </w:t>
      </w:r>
      <w:r w:rsidRPr="001D67EE">
        <w:rPr>
          <w:rFonts w:ascii="Times New Roman" w:hAnsi="Times New Roman" w:cs="Times New Roman"/>
          <w:i/>
          <w:sz w:val="24"/>
          <w:szCs w:val="24"/>
          <w:lang w:val="en-US"/>
        </w:rPr>
        <w:lastRenderedPageBreak/>
        <w:t>man</w:t>
      </w:r>
      <w:r w:rsidRPr="001D67EE">
        <w:rPr>
          <w:rFonts w:ascii="Times New Roman" w:hAnsi="Times New Roman" w:cs="Times New Roman"/>
          <w:i/>
          <w:sz w:val="24"/>
          <w:szCs w:val="24"/>
          <w:lang w:val="en-US"/>
        </w:rPr>
        <w:t xml:space="preserve">agement system in order that it </w:t>
      </w:r>
      <w:r w:rsidRPr="001D67EE">
        <w:rPr>
          <w:rFonts w:ascii="Times New Roman" w:hAnsi="Times New Roman" w:cs="Times New Roman"/>
          <w:i/>
          <w:sz w:val="24"/>
          <w:szCs w:val="24"/>
          <w:lang w:val="en-US"/>
        </w:rPr>
        <w:t>will be able t</w:t>
      </w:r>
      <w:r w:rsidRPr="001D67EE">
        <w:rPr>
          <w:rFonts w:ascii="Times New Roman" w:hAnsi="Times New Roman" w:cs="Times New Roman"/>
          <w:i/>
          <w:sz w:val="24"/>
          <w:szCs w:val="24"/>
          <w:lang w:val="en-US"/>
        </w:rPr>
        <w:t xml:space="preserve">o cope with such pandemics when </w:t>
      </w:r>
      <w:r w:rsidRPr="001D67EE">
        <w:rPr>
          <w:rFonts w:ascii="Times New Roman" w:hAnsi="Times New Roman" w:cs="Times New Roman"/>
          <w:i/>
          <w:sz w:val="24"/>
          <w:szCs w:val="24"/>
          <w:lang w:val="en-US"/>
        </w:rPr>
        <w:t>they occur. Current partnerships with research</w:t>
      </w:r>
      <w:r w:rsidRPr="001D67E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i</w:t>
      </w:r>
      <w:r w:rsidRPr="001D67EE">
        <w:rPr>
          <w:rFonts w:ascii="Times New Roman" w:hAnsi="Times New Roman" w:cs="Times New Roman"/>
          <w:i/>
          <w:sz w:val="24"/>
          <w:szCs w:val="24"/>
          <w:lang w:val="en-US"/>
        </w:rPr>
        <w:t xml:space="preserve">nstitutions and </w:t>
      </w:r>
      <w:r w:rsidRPr="001D67EE">
        <w:rPr>
          <w:rFonts w:ascii="Times New Roman" w:hAnsi="Times New Roman" w:cs="Times New Roman"/>
          <w:i/>
          <w:sz w:val="24"/>
          <w:szCs w:val="24"/>
          <w:lang w:val="en-US"/>
        </w:rPr>
        <w:t xml:space="preserve">pharmaceutical companies should </w:t>
      </w:r>
      <w:r w:rsidRPr="001D67EE">
        <w:rPr>
          <w:rFonts w:ascii="Times New Roman" w:hAnsi="Times New Roman" w:cs="Times New Roman"/>
          <w:i/>
          <w:sz w:val="24"/>
          <w:szCs w:val="24"/>
          <w:lang w:val="en-US"/>
        </w:rPr>
        <w:t>be translated into s</w:t>
      </w:r>
      <w:r w:rsidR="00465E4E">
        <w:rPr>
          <w:rFonts w:ascii="Times New Roman" w:hAnsi="Times New Roman" w:cs="Times New Roman"/>
          <w:i/>
          <w:sz w:val="24"/>
          <w:szCs w:val="24"/>
          <w:lang w:val="en-US"/>
        </w:rPr>
        <w:t>trategic actions that will lead</w:t>
      </w:r>
      <w:r w:rsidR="00D553B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1D67EE">
        <w:rPr>
          <w:rFonts w:ascii="Times New Roman" w:hAnsi="Times New Roman" w:cs="Times New Roman"/>
          <w:i/>
          <w:sz w:val="24"/>
          <w:szCs w:val="24"/>
          <w:lang w:val="en-US"/>
        </w:rPr>
        <w:t>to the invention o</w:t>
      </w:r>
      <w:r w:rsidRPr="001D67EE">
        <w:rPr>
          <w:rFonts w:ascii="Times New Roman" w:hAnsi="Times New Roman" w:cs="Times New Roman"/>
          <w:i/>
          <w:sz w:val="24"/>
          <w:szCs w:val="24"/>
          <w:lang w:val="en-US"/>
        </w:rPr>
        <w:t xml:space="preserve">f the requisite vaccine for the </w:t>
      </w:r>
      <w:r w:rsidRPr="001D67EE">
        <w:rPr>
          <w:rFonts w:ascii="Times New Roman" w:hAnsi="Times New Roman" w:cs="Times New Roman"/>
          <w:i/>
          <w:sz w:val="24"/>
          <w:szCs w:val="24"/>
          <w:lang w:val="en-US"/>
        </w:rPr>
        <w:t>disease within a very short time</w:t>
      </w:r>
      <w:r w:rsidRPr="001D67EE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</w:p>
    <w:p w:rsidR="000527D1" w:rsidRDefault="000527D1" w:rsidP="00465E4E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="00465E4E">
        <w:rPr>
          <w:rFonts w:ascii="Times New Roman" w:hAnsi="Times New Roman" w:cs="Times New Roman"/>
          <w:sz w:val="24"/>
          <w:szCs w:val="24"/>
          <w:lang w:val="en-US"/>
        </w:rPr>
        <w:t>Socio-economic of Ebola in West Africa</w:t>
      </w:r>
      <w:r>
        <w:rPr>
          <w:rFonts w:ascii="Times New Roman" w:hAnsi="Times New Roman" w:cs="Times New Roman"/>
          <w:sz w:val="24"/>
          <w:szCs w:val="24"/>
          <w:lang w:val="en-US"/>
        </w:rPr>
        <w:t>”</w:t>
      </w:r>
    </w:p>
    <w:p w:rsidR="00465E4E" w:rsidRDefault="00465E4E" w:rsidP="00465E4E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UNDP, March 2015</w:t>
      </w:r>
    </w:p>
    <w:p w:rsidR="001D67EE" w:rsidRPr="001D67EE" w:rsidRDefault="001D67EE" w:rsidP="001D67EE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1D67EE" w:rsidRDefault="00D553BB" w:rsidP="00837A92">
      <w:pPr>
        <w:shd w:val="clear" w:color="auto" w:fill="FFFFFF" w:themeFill="background1"/>
        <w:spacing w:after="0"/>
        <w:ind w:left="-426" w:hanging="14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00DD850B" wp14:editId="4D45A693">
            <wp:extent cx="3577581" cy="2890684"/>
            <wp:effectExtent l="0" t="0" r="4445" b="508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port 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3173" cy="2895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37A92" w:rsidRDefault="00837A92" w:rsidP="00837A92">
      <w:pPr>
        <w:shd w:val="clear" w:color="auto" w:fill="FFFFFF" w:themeFill="background1"/>
        <w:spacing w:after="0"/>
        <w:ind w:left="-426" w:hanging="14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37A92" w:rsidRDefault="00837A92" w:rsidP="00837A92">
      <w:pPr>
        <w:shd w:val="clear" w:color="auto" w:fill="FFFFFF" w:themeFill="background1"/>
        <w:spacing w:after="0"/>
        <w:ind w:left="-426" w:hanging="141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837A92" w:rsidRDefault="00837A92" w:rsidP="00837A92">
      <w:pPr>
        <w:shd w:val="clear" w:color="auto" w:fill="FFFFFF" w:themeFill="background1"/>
        <w:spacing w:after="0"/>
        <w:ind w:left="-426" w:hanging="14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13865" w:rsidRDefault="00D553BB" w:rsidP="00D553BB">
      <w:pPr>
        <w:shd w:val="clear" w:color="auto" w:fill="B6DDE8" w:themeFill="accent5" w:themeFillTint="66"/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Read More</w:t>
      </w:r>
    </w:p>
    <w:p w:rsidR="00D553BB" w:rsidRDefault="00D553BB" w:rsidP="00D553BB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553BB" w:rsidRPr="00D553BB" w:rsidRDefault="00D553BB" w:rsidP="00D553BB">
      <w:pPr>
        <w:pStyle w:val="Paragrafoelenco"/>
        <w:numPr>
          <w:ilvl w:val="0"/>
          <w:numId w:val="2"/>
        </w:num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hyperlink r:id="rId10" w:history="1">
        <w:r w:rsidRPr="00D553BB">
          <w:rPr>
            <w:rStyle w:val="Collegamentoipertestuale"/>
            <w:rFonts w:ascii="Times New Roman" w:hAnsi="Times New Roman" w:cs="Times New Roman"/>
            <w:b/>
            <w:sz w:val="24"/>
            <w:szCs w:val="24"/>
            <w:lang w:val="en-US"/>
          </w:rPr>
          <w:t>www.worldbank.org</w:t>
        </w:r>
      </w:hyperlink>
    </w:p>
    <w:p w:rsidR="00D553BB" w:rsidRPr="00D553BB" w:rsidRDefault="00D553BB" w:rsidP="00D553BB">
      <w:pPr>
        <w:pStyle w:val="Paragrafoelenco"/>
        <w:numPr>
          <w:ilvl w:val="0"/>
          <w:numId w:val="2"/>
        </w:num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hyperlink r:id="rId11" w:history="1">
        <w:r w:rsidRPr="00D553BB">
          <w:rPr>
            <w:rStyle w:val="Collegamentoipertestuale"/>
            <w:rFonts w:ascii="Times New Roman" w:hAnsi="Times New Roman" w:cs="Times New Roman"/>
            <w:b/>
            <w:sz w:val="24"/>
            <w:szCs w:val="24"/>
            <w:lang w:val="en-US"/>
          </w:rPr>
          <w:t>www.imf.org</w:t>
        </w:r>
      </w:hyperlink>
      <w:r w:rsidRPr="00D553B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D553BB" w:rsidRPr="00D553BB" w:rsidRDefault="00D553BB" w:rsidP="00D553BB">
      <w:pPr>
        <w:pStyle w:val="Paragrafoelenco"/>
        <w:numPr>
          <w:ilvl w:val="0"/>
          <w:numId w:val="2"/>
        </w:num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hyperlink r:id="rId12" w:history="1">
        <w:r w:rsidRPr="00D553BB">
          <w:rPr>
            <w:rStyle w:val="Collegamentoipertestuale"/>
            <w:rFonts w:ascii="Times New Roman" w:hAnsi="Times New Roman" w:cs="Times New Roman"/>
            <w:b/>
            <w:sz w:val="24"/>
            <w:szCs w:val="24"/>
            <w:lang w:val="en-US"/>
          </w:rPr>
          <w:t>www.undp.org</w:t>
        </w:r>
      </w:hyperlink>
    </w:p>
    <w:p w:rsidR="00D553BB" w:rsidRDefault="00D553BB" w:rsidP="00D553BB">
      <w:pPr>
        <w:pStyle w:val="Paragrafoelenco"/>
        <w:numPr>
          <w:ilvl w:val="0"/>
          <w:numId w:val="2"/>
        </w:num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hyperlink r:id="rId13" w:history="1">
        <w:r w:rsidRPr="00D553BB">
          <w:rPr>
            <w:rStyle w:val="Collegamentoipertestuale"/>
            <w:rFonts w:ascii="Times New Roman" w:hAnsi="Times New Roman" w:cs="Times New Roman"/>
            <w:b/>
            <w:sz w:val="24"/>
            <w:szCs w:val="24"/>
            <w:lang w:val="en-US"/>
          </w:rPr>
          <w:t>www.theconomist.com</w:t>
        </w:r>
      </w:hyperlink>
    </w:p>
    <w:p w:rsidR="00D553BB" w:rsidRPr="00D553BB" w:rsidRDefault="00D553BB" w:rsidP="00D553BB">
      <w:pPr>
        <w:pStyle w:val="Paragrafoelenco"/>
        <w:shd w:val="clear" w:color="auto" w:fill="FFFFFF" w:themeFill="background1"/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D553BB" w:rsidRPr="00D553BB" w:rsidSect="00AD5655">
      <w:headerReference w:type="default" r:id="rId14"/>
      <w:pgSz w:w="11906" w:h="16838"/>
      <w:pgMar w:top="1417" w:right="1134" w:bottom="1134" w:left="1134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D56" w:rsidRDefault="00C07D56" w:rsidP="00AD5655">
      <w:pPr>
        <w:spacing w:after="0" w:line="240" w:lineRule="auto"/>
      </w:pPr>
      <w:r>
        <w:separator/>
      </w:r>
    </w:p>
  </w:endnote>
  <w:endnote w:type="continuationSeparator" w:id="0">
    <w:p w:rsidR="00C07D56" w:rsidRDefault="00C07D56" w:rsidP="00AD56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D56" w:rsidRDefault="00C07D56" w:rsidP="00AD5655">
      <w:pPr>
        <w:spacing w:after="0" w:line="240" w:lineRule="auto"/>
      </w:pPr>
      <w:r>
        <w:separator/>
      </w:r>
    </w:p>
  </w:footnote>
  <w:footnote w:type="continuationSeparator" w:id="0">
    <w:p w:rsidR="00C07D56" w:rsidRDefault="00C07D56" w:rsidP="00AD56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655" w:rsidRDefault="00AD5655">
    <w:pPr>
      <w:pStyle w:val="Intestazione"/>
    </w:pPr>
    <w:r>
      <w:t>EGMUN 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4E103C"/>
    <w:multiLevelType w:val="hybridMultilevel"/>
    <w:tmpl w:val="75CEC8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524ED7"/>
    <w:multiLevelType w:val="hybridMultilevel"/>
    <w:tmpl w:val="9056B8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655"/>
    <w:rsid w:val="000527D1"/>
    <w:rsid w:val="000B1559"/>
    <w:rsid w:val="000C7CBB"/>
    <w:rsid w:val="001D67EE"/>
    <w:rsid w:val="0023062C"/>
    <w:rsid w:val="003C53BD"/>
    <w:rsid w:val="00404E6E"/>
    <w:rsid w:val="004159A4"/>
    <w:rsid w:val="00422A48"/>
    <w:rsid w:val="00465E4E"/>
    <w:rsid w:val="00493B42"/>
    <w:rsid w:val="005370B3"/>
    <w:rsid w:val="0061764F"/>
    <w:rsid w:val="00776FB7"/>
    <w:rsid w:val="00837A92"/>
    <w:rsid w:val="009273BC"/>
    <w:rsid w:val="00965F38"/>
    <w:rsid w:val="00996BA9"/>
    <w:rsid w:val="009B1EEC"/>
    <w:rsid w:val="00AD5655"/>
    <w:rsid w:val="00C07D56"/>
    <w:rsid w:val="00CD43EF"/>
    <w:rsid w:val="00D553BB"/>
    <w:rsid w:val="00E064C9"/>
    <w:rsid w:val="00E13865"/>
    <w:rsid w:val="00EA5A9D"/>
    <w:rsid w:val="00FC6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D565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D5655"/>
  </w:style>
  <w:style w:type="paragraph" w:styleId="Pidipagina">
    <w:name w:val="footer"/>
    <w:basedOn w:val="Normale"/>
    <w:link w:val="PidipaginaCarattere"/>
    <w:uiPriority w:val="99"/>
    <w:unhideWhenUsed/>
    <w:rsid w:val="00AD565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D5655"/>
  </w:style>
  <w:style w:type="paragraph" w:styleId="Paragrafoelenco">
    <w:name w:val="List Paragraph"/>
    <w:basedOn w:val="Normale"/>
    <w:uiPriority w:val="34"/>
    <w:qFormat/>
    <w:rsid w:val="00404E6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553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553BB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D553B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D565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D5655"/>
  </w:style>
  <w:style w:type="paragraph" w:styleId="Pidipagina">
    <w:name w:val="footer"/>
    <w:basedOn w:val="Normale"/>
    <w:link w:val="PidipaginaCarattere"/>
    <w:uiPriority w:val="99"/>
    <w:unhideWhenUsed/>
    <w:rsid w:val="00AD565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D5655"/>
  </w:style>
  <w:style w:type="paragraph" w:styleId="Paragrafoelenco">
    <w:name w:val="List Paragraph"/>
    <w:basedOn w:val="Normale"/>
    <w:uiPriority w:val="34"/>
    <w:qFormat/>
    <w:rsid w:val="00404E6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553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553BB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D553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theconomist.co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undp.or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mf.org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worldbank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11D72B-6D11-44A5-8A25-E975429DA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800</Words>
  <Characters>4563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Flaminia</dc:creator>
  <cp:lastModifiedBy>Flaminia</cp:lastModifiedBy>
  <cp:revision>6</cp:revision>
  <cp:lastPrinted>2015-10-21T09:58:00Z</cp:lastPrinted>
  <dcterms:created xsi:type="dcterms:W3CDTF">2015-10-20T20:12:00Z</dcterms:created>
  <dcterms:modified xsi:type="dcterms:W3CDTF">2015-10-21T09:59:00Z</dcterms:modified>
</cp:coreProperties>
</file>